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D5973" w14:textId="77777777" w:rsidR="00EA4725" w:rsidRPr="00441372" w:rsidRDefault="005C108B"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C50B6B" w14:paraId="56A82109" w14:textId="77777777" w:rsidTr="00F3021D">
        <w:tc>
          <w:tcPr>
            <w:tcW w:w="707" w:type="dxa"/>
            <w:tcBorders>
              <w:bottom w:val="single" w:sz="6" w:space="0" w:color="auto"/>
            </w:tcBorders>
            <w:shd w:val="clear" w:color="auto" w:fill="auto"/>
          </w:tcPr>
          <w:p w14:paraId="40CD5902" w14:textId="77777777" w:rsidR="00EA4725" w:rsidRPr="00441372" w:rsidRDefault="005C108B" w:rsidP="00441372">
            <w:pPr>
              <w:spacing w:before="120" w:after="120"/>
              <w:jc w:val="left"/>
            </w:pPr>
            <w:r w:rsidRPr="00441372">
              <w:rPr>
                <w:b/>
              </w:rPr>
              <w:t>1.</w:t>
            </w:r>
          </w:p>
        </w:tc>
        <w:tc>
          <w:tcPr>
            <w:tcW w:w="8320" w:type="dxa"/>
            <w:tcBorders>
              <w:bottom w:val="single" w:sz="6" w:space="0" w:color="auto"/>
            </w:tcBorders>
            <w:shd w:val="clear" w:color="auto" w:fill="auto"/>
          </w:tcPr>
          <w:p w14:paraId="20DC7F77" w14:textId="77777777" w:rsidR="00EA4725" w:rsidRPr="00441372" w:rsidRDefault="005C108B"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UNITED STATES OF AMERICA</w:t>
            </w:r>
            <w:bookmarkEnd w:id="1"/>
          </w:p>
          <w:p w14:paraId="4612B49F" w14:textId="77777777" w:rsidR="00EA4725" w:rsidRPr="00441372" w:rsidRDefault="005C108B"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C50B6B" w14:paraId="368C6D61" w14:textId="77777777" w:rsidTr="00F3021D">
        <w:tc>
          <w:tcPr>
            <w:tcW w:w="707" w:type="dxa"/>
            <w:tcBorders>
              <w:top w:val="single" w:sz="6" w:space="0" w:color="auto"/>
              <w:bottom w:val="single" w:sz="6" w:space="0" w:color="auto"/>
            </w:tcBorders>
            <w:shd w:val="clear" w:color="auto" w:fill="auto"/>
          </w:tcPr>
          <w:p w14:paraId="0B0837FB" w14:textId="77777777" w:rsidR="00EA4725" w:rsidRPr="00441372" w:rsidRDefault="005C108B"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5584643" w14:textId="77777777" w:rsidR="00EA4725" w:rsidRPr="00441372" w:rsidRDefault="005C108B"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Environmental Protection Agency</w:t>
            </w:r>
            <w:bookmarkEnd w:id="5"/>
          </w:p>
        </w:tc>
      </w:tr>
      <w:tr w:rsidR="00C50B6B" w14:paraId="183E801B" w14:textId="77777777" w:rsidTr="00F3021D">
        <w:tc>
          <w:tcPr>
            <w:tcW w:w="707" w:type="dxa"/>
            <w:tcBorders>
              <w:top w:val="single" w:sz="6" w:space="0" w:color="auto"/>
              <w:bottom w:val="single" w:sz="6" w:space="0" w:color="auto"/>
            </w:tcBorders>
            <w:shd w:val="clear" w:color="auto" w:fill="auto"/>
          </w:tcPr>
          <w:p w14:paraId="444CF170" w14:textId="77777777" w:rsidR="00EA4725" w:rsidRPr="00441372" w:rsidRDefault="005C108B"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6D72F4D" w14:textId="77777777" w:rsidR="00EA4725" w:rsidRPr="00441372" w:rsidRDefault="005C108B"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Raw agricultural commodities, Vegetable, legume, pulse, bean, dried shelled, except soybean, subgroup 6-22E and Vegetable, legume, pulse, pea, dried shelled, subgroup 6-22F.</w:t>
            </w:r>
            <w:bookmarkEnd w:id="7"/>
          </w:p>
        </w:tc>
      </w:tr>
      <w:tr w:rsidR="00C50B6B" w14:paraId="51591BF7" w14:textId="77777777" w:rsidTr="00F3021D">
        <w:tc>
          <w:tcPr>
            <w:tcW w:w="707" w:type="dxa"/>
            <w:tcBorders>
              <w:top w:val="single" w:sz="6" w:space="0" w:color="auto"/>
              <w:bottom w:val="single" w:sz="6" w:space="0" w:color="auto"/>
            </w:tcBorders>
            <w:shd w:val="clear" w:color="auto" w:fill="auto"/>
          </w:tcPr>
          <w:p w14:paraId="30C54B33" w14:textId="77777777" w:rsidR="00EA4725" w:rsidRPr="00441372" w:rsidRDefault="005C108B"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BE2B0A2" w14:textId="77777777" w:rsidR="00EA4725" w:rsidRPr="00441372" w:rsidRDefault="005C108B"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629EE6CE" w14:textId="77777777" w:rsidR="00EA4725" w:rsidRPr="00441372" w:rsidRDefault="005C108B"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5095045" w14:textId="77777777" w:rsidR="00EA4725" w:rsidRPr="00441372" w:rsidRDefault="005C108B"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C50B6B" w14:paraId="0090E332" w14:textId="77777777" w:rsidTr="00F3021D">
        <w:tc>
          <w:tcPr>
            <w:tcW w:w="707" w:type="dxa"/>
            <w:tcBorders>
              <w:top w:val="single" w:sz="6" w:space="0" w:color="auto"/>
              <w:bottom w:val="single" w:sz="6" w:space="0" w:color="auto"/>
            </w:tcBorders>
            <w:shd w:val="clear" w:color="auto" w:fill="auto"/>
          </w:tcPr>
          <w:p w14:paraId="6292B5B5" w14:textId="77777777" w:rsidR="00EA4725" w:rsidRPr="00441372" w:rsidRDefault="005C108B"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3151DEEF" w14:textId="77777777" w:rsidR="00EA4725" w:rsidRPr="00441372" w:rsidRDefault="005C108B"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Deltamethrin; Pesticide Tolerances. Final Rule</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7</w:t>
            </w:r>
            <w:bookmarkEnd w:id="20"/>
          </w:p>
          <w:bookmarkStart w:id="21" w:name="sps5d"/>
          <w:p w14:paraId="2CE24C2B" w14:textId="77777777" w:rsidR="00EA4725" w:rsidRPr="00441372" w:rsidRDefault="005C108B" w:rsidP="00441372">
            <w:pPr>
              <w:spacing w:after="120"/>
            </w:pPr>
            <w:r>
              <w:fldChar w:fldCharType="begin"/>
            </w:r>
            <w:r>
              <w:instrText xml:space="preserve"> HYPERLINK "https://www.govinfo.gov/content/pkg/FR-2023-04-04/html/2023-06939.htm" \t "_blank" </w:instrText>
            </w:r>
            <w:r>
              <w:fldChar w:fldCharType="separate"/>
            </w:r>
            <w:r w:rsidRPr="00441372">
              <w:rPr>
                <w:color w:val="0000FF"/>
                <w:u w:val="single"/>
              </w:rPr>
              <w:t>https://www.govinfo.gov/content/pkg/FR-2023-04-04/html/2023-06939.htm</w:t>
            </w:r>
            <w:r>
              <w:rPr>
                <w:color w:val="0000FF"/>
                <w:u w:val="single"/>
              </w:rPr>
              <w:fldChar w:fldCharType="end"/>
            </w:r>
            <w:bookmarkEnd w:id="21"/>
          </w:p>
        </w:tc>
      </w:tr>
      <w:tr w:rsidR="00C50B6B" w14:paraId="201A20D0" w14:textId="77777777" w:rsidTr="00F3021D">
        <w:tc>
          <w:tcPr>
            <w:tcW w:w="707" w:type="dxa"/>
            <w:tcBorders>
              <w:top w:val="single" w:sz="6" w:space="0" w:color="auto"/>
              <w:bottom w:val="single" w:sz="6" w:space="0" w:color="auto"/>
            </w:tcBorders>
            <w:shd w:val="clear" w:color="auto" w:fill="auto"/>
          </w:tcPr>
          <w:p w14:paraId="516892E9" w14:textId="77777777" w:rsidR="00EA4725" w:rsidRPr="00441372" w:rsidRDefault="005C108B"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33D8D2C2" w14:textId="77777777" w:rsidR="00EA4725" w:rsidRPr="00441372" w:rsidRDefault="005C108B"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This regulation establishes tolerances for residues of deltamethrin in or on the raw agricultural commodities, Vegetable, legume, pulse, bean, dried shelled, except soybean, subgroup 6-22E and Vegetable, legume, pulse, pea, dried shelled, subgroup 6-22F.</w:t>
            </w:r>
            <w:bookmarkEnd w:id="23"/>
          </w:p>
        </w:tc>
      </w:tr>
      <w:tr w:rsidR="00C50B6B" w14:paraId="4F54A8FD" w14:textId="77777777" w:rsidTr="00F3021D">
        <w:tc>
          <w:tcPr>
            <w:tcW w:w="707" w:type="dxa"/>
            <w:tcBorders>
              <w:top w:val="single" w:sz="6" w:space="0" w:color="auto"/>
              <w:bottom w:val="single" w:sz="6" w:space="0" w:color="auto"/>
            </w:tcBorders>
            <w:shd w:val="clear" w:color="auto" w:fill="auto"/>
          </w:tcPr>
          <w:p w14:paraId="25699837" w14:textId="77777777" w:rsidR="00EA4725" w:rsidRPr="00441372" w:rsidRDefault="005C108B"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5F0148D9" w14:textId="77777777" w:rsidR="00EA4725" w:rsidRPr="00441372" w:rsidRDefault="005C108B"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C50B6B" w14:paraId="5CA12F51" w14:textId="77777777" w:rsidTr="00F3021D">
        <w:tc>
          <w:tcPr>
            <w:tcW w:w="707" w:type="dxa"/>
            <w:tcBorders>
              <w:top w:val="single" w:sz="6" w:space="0" w:color="auto"/>
              <w:bottom w:val="single" w:sz="6" w:space="0" w:color="auto"/>
            </w:tcBorders>
            <w:shd w:val="clear" w:color="auto" w:fill="auto"/>
          </w:tcPr>
          <w:p w14:paraId="7DE3CAEC" w14:textId="77777777" w:rsidR="00EA4725" w:rsidRPr="00441372" w:rsidRDefault="005C108B"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26ECB7D9" w14:textId="77777777" w:rsidR="00EA4725" w:rsidRPr="00441372" w:rsidRDefault="005C108B"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6255B9E6" w14:textId="77777777" w:rsidR="00404FD0" w:rsidRDefault="005C108B" w:rsidP="00404FD0">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p>
          <w:p w14:paraId="0DC9A3FE" w14:textId="77777777" w:rsidR="00EA4725" w:rsidRPr="00441372" w:rsidRDefault="005C108B" w:rsidP="00404FD0">
            <w:pPr>
              <w:spacing w:after="120"/>
              <w:ind w:left="720" w:hanging="720"/>
            </w:pPr>
            <w:r>
              <w:tab/>
            </w:r>
            <w:hyperlink r:id="rId7" w:history="1">
              <w:r w:rsidRPr="00B73222">
                <w:rPr>
                  <w:rStyle w:val="Hyperlink"/>
                </w:rPr>
                <w:t>https://www.fao.org/fao-who-codexalimentarius/codex-texts/dbs/pestres/pesticide-detail/en/?p_id=135</w:t>
              </w:r>
            </w:hyperlink>
            <w:bookmarkEnd w:id="39"/>
          </w:p>
          <w:p w14:paraId="0BA50F48" w14:textId="77777777" w:rsidR="00EA4725" w:rsidRPr="00441372" w:rsidRDefault="005C108B" w:rsidP="00404FD0">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564805FC" w14:textId="77777777" w:rsidR="00EA4725" w:rsidRPr="00441372" w:rsidRDefault="005C108B" w:rsidP="00404FD0">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241A83AB" w14:textId="77777777" w:rsidR="00EA4725" w:rsidRPr="00441372" w:rsidRDefault="005C108B" w:rsidP="00404FD0">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2839F8E9" w14:textId="77777777" w:rsidR="00EA4725" w:rsidRPr="00441372" w:rsidRDefault="005C108B" w:rsidP="00404FD0">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530EC88D" w14:textId="77777777" w:rsidR="00EA4725" w:rsidRPr="00441372" w:rsidRDefault="005C108B" w:rsidP="00404FD0">
            <w:pPr>
              <w:spacing w:after="48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7930B51E" w14:textId="77777777" w:rsidR="00EA4725" w:rsidRPr="00441372" w:rsidRDefault="005C108B" w:rsidP="00404FD0">
            <w:pPr>
              <w:spacing w:before="600" w:after="120"/>
            </w:pPr>
            <w:bookmarkStart w:id="53" w:name="X_SPS_Reg_8I"/>
            <w:r w:rsidRPr="00441372">
              <w:rPr>
                <w:b/>
              </w:rPr>
              <w:lastRenderedPageBreak/>
              <w:t>If no, describe, whenever possible, how and why it deviates from the international standard</w:t>
            </w:r>
            <w:bookmarkEnd w:id="53"/>
            <w:r w:rsidRPr="00441372">
              <w:rPr>
                <w:b/>
              </w:rPr>
              <w:t>:</w:t>
            </w:r>
            <w:r w:rsidRPr="0065690F">
              <w:t xml:space="preserve"> </w:t>
            </w:r>
            <w:bookmarkStart w:id="54" w:name="sps8e"/>
            <w:r w:rsidRPr="0065690F">
              <w:t>The Codex has established MRLs for deltamethrin in or on the raw or processed agricultural commodities, Pulses (group) at 1 ppm. The Codex MRL is much higher and is based on a post-harvest use. EPA cannot harmonize the tolerance of 0.07 ppm because of the large difference in the values which would limit its usefulness as an enforcement tool. However, EPA will be harmonizing with the Canadian MRL of 0.07</w:t>
            </w:r>
            <w:r>
              <w:t> </w:t>
            </w:r>
            <w:r w:rsidRPr="0065690F">
              <w:t>ppm for the equivalent subgroups.</w:t>
            </w:r>
            <w:bookmarkEnd w:id="54"/>
          </w:p>
        </w:tc>
      </w:tr>
      <w:tr w:rsidR="00C50B6B" w14:paraId="5793F78C" w14:textId="77777777" w:rsidTr="00F3021D">
        <w:tc>
          <w:tcPr>
            <w:tcW w:w="707" w:type="dxa"/>
            <w:tcBorders>
              <w:top w:val="single" w:sz="6" w:space="0" w:color="auto"/>
              <w:bottom w:val="single" w:sz="6" w:space="0" w:color="auto"/>
            </w:tcBorders>
            <w:shd w:val="clear" w:color="auto" w:fill="auto"/>
          </w:tcPr>
          <w:p w14:paraId="2EA1142A" w14:textId="77777777" w:rsidR="00EA4725" w:rsidRPr="00441372" w:rsidRDefault="005C108B"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748F4BA6" w14:textId="77777777" w:rsidR="00EA4725" w:rsidRPr="00441372" w:rsidRDefault="005C108B"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r>
              <w:fldChar w:fldCharType="begin"/>
            </w:r>
            <w:r>
              <w:instrText xml:space="preserve"> HYPERLINK "https://www.govinfo.gov/content/pkg/FR-2022-08-30/html/2022-18675.htm" \t "_blank" </w:instrText>
            </w:r>
            <w:r>
              <w:fldChar w:fldCharType="separate"/>
            </w:r>
            <w:r w:rsidRPr="0065690F">
              <w:rPr>
                <w:color w:val="0000FF"/>
                <w:u w:val="single"/>
              </w:rPr>
              <w:t>https://www.govinfo.gov/content/pkg/FR-2022-08-30/html/2022-18675.htm</w:t>
            </w:r>
            <w:r>
              <w:rPr>
                <w:color w:val="0000FF"/>
                <w:u w:val="single"/>
              </w:rPr>
              <w:fldChar w:fldCharType="end"/>
            </w:r>
          </w:p>
          <w:p w14:paraId="38560894" w14:textId="77777777" w:rsidR="00426E8E" w:rsidRPr="0065690F" w:rsidRDefault="005C108B" w:rsidP="00441372">
            <w:pPr>
              <w:spacing w:after="120"/>
            </w:pPr>
            <w:bookmarkStart w:id="57" w:name="sps9b"/>
            <w:bookmarkEnd w:id="56"/>
            <w:r w:rsidRPr="0065690F">
              <w:rPr>
                <w:bCs/>
              </w:rPr>
              <w:t>(available in English)</w:t>
            </w:r>
            <w:bookmarkEnd w:id="57"/>
          </w:p>
        </w:tc>
      </w:tr>
      <w:tr w:rsidR="00C50B6B" w14:paraId="2CFB765B" w14:textId="77777777" w:rsidTr="00F3021D">
        <w:tc>
          <w:tcPr>
            <w:tcW w:w="707" w:type="dxa"/>
            <w:tcBorders>
              <w:top w:val="single" w:sz="6" w:space="0" w:color="auto"/>
              <w:bottom w:val="single" w:sz="6" w:space="0" w:color="auto"/>
            </w:tcBorders>
            <w:shd w:val="clear" w:color="auto" w:fill="auto"/>
          </w:tcPr>
          <w:p w14:paraId="628C9145" w14:textId="77777777" w:rsidR="00EA4725" w:rsidRPr="00441372" w:rsidRDefault="005C108B"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5ADF4FC" w14:textId="77777777" w:rsidR="00EA4725" w:rsidRPr="00441372" w:rsidRDefault="005C108B"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4 April 2023</w:t>
            </w:r>
            <w:bookmarkEnd w:id="59"/>
          </w:p>
          <w:p w14:paraId="3D9C371F" w14:textId="77777777" w:rsidR="00EA4725" w:rsidRPr="00441372" w:rsidRDefault="005C108B"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4 April 2023</w:t>
            </w:r>
            <w:bookmarkEnd w:id="61"/>
          </w:p>
        </w:tc>
      </w:tr>
      <w:tr w:rsidR="00C50B6B" w14:paraId="7C996379" w14:textId="77777777" w:rsidTr="00F3021D">
        <w:tc>
          <w:tcPr>
            <w:tcW w:w="707" w:type="dxa"/>
            <w:tcBorders>
              <w:top w:val="single" w:sz="6" w:space="0" w:color="auto"/>
              <w:bottom w:val="single" w:sz="6" w:space="0" w:color="auto"/>
            </w:tcBorders>
            <w:shd w:val="clear" w:color="auto" w:fill="auto"/>
          </w:tcPr>
          <w:p w14:paraId="45F84F95" w14:textId="77777777" w:rsidR="00EA4725" w:rsidRPr="00441372" w:rsidRDefault="005C108B"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211EEC1" w14:textId="77777777" w:rsidR="00EA4725" w:rsidRPr="00441372" w:rsidRDefault="005C108B"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4 April 2023</w:t>
            </w:r>
            <w:bookmarkEnd w:id="65"/>
          </w:p>
          <w:p w14:paraId="650143F8" w14:textId="77777777" w:rsidR="00EA4725" w:rsidRPr="00441372" w:rsidRDefault="005C108B"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C50B6B" w14:paraId="11187F1B" w14:textId="77777777" w:rsidTr="00F3021D">
        <w:tc>
          <w:tcPr>
            <w:tcW w:w="707" w:type="dxa"/>
            <w:tcBorders>
              <w:top w:val="single" w:sz="6" w:space="0" w:color="auto"/>
              <w:bottom w:val="single" w:sz="6" w:space="0" w:color="auto"/>
            </w:tcBorders>
            <w:shd w:val="clear" w:color="auto" w:fill="auto"/>
          </w:tcPr>
          <w:p w14:paraId="238A05C1" w14:textId="77777777" w:rsidR="00EA4725" w:rsidRPr="00441372" w:rsidRDefault="005C108B"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010B8D11" w14:textId="77777777" w:rsidR="00EA4725" w:rsidRPr="00441372" w:rsidRDefault="005C108B"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w:t>
            </w:r>
            <w:bookmarkEnd w:id="72"/>
          </w:p>
          <w:p w14:paraId="332F7162" w14:textId="77777777" w:rsidR="00EA4725" w:rsidRPr="00441372" w:rsidRDefault="005C108B"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 </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3E1D9CE3" w14:textId="77777777" w:rsidR="00426E8E" w:rsidRPr="0065690F" w:rsidRDefault="005C108B" w:rsidP="00441372">
            <w:pPr>
              <w:spacing w:after="120"/>
            </w:pPr>
            <w:r w:rsidRPr="0065690F">
              <w:t xml:space="preserve">Daniel Rosenblatt, Acting Director, Registration Division (7505T), Office of Pesticide Programs, Environmental Protection Agency, 1200 Pennsylvania Ave. NW, Washington, DC 20460-0001; Tel: +(202) 566 1030; E-mail: </w:t>
            </w:r>
            <w:hyperlink r:id="rId8" w:history="1">
              <w:r w:rsidRPr="0065690F">
                <w:rPr>
                  <w:color w:val="0000FF"/>
                  <w:u w:val="single"/>
                </w:rPr>
                <w:t>RDFRNotices@epa.gov</w:t>
              </w:r>
            </w:hyperlink>
            <w:r w:rsidRPr="0065690F">
              <w:t>.</w:t>
            </w:r>
            <w:bookmarkEnd w:id="79"/>
          </w:p>
        </w:tc>
      </w:tr>
      <w:tr w:rsidR="00C50B6B" w14:paraId="15318C7C" w14:textId="77777777" w:rsidTr="00F3021D">
        <w:tc>
          <w:tcPr>
            <w:tcW w:w="707" w:type="dxa"/>
            <w:tcBorders>
              <w:top w:val="single" w:sz="6" w:space="0" w:color="auto"/>
            </w:tcBorders>
            <w:shd w:val="clear" w:color="auto" w:fill="auto"/>
          </w:tcPr>
          <w:p w14:paraId="73D0E74D" w14:textId="77777777" w:rsidR="00EA4725" w:rsidRPr="00441372" w:rsidRDefault="005C108B"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0467387" w14:textId="77777777" w:rsidR="00EA4725" w:rsidRPr="00441372" w:rsidRDefault="005C108B"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 </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19CAD3F1" w14:textId="77777777" w:rsidR="00EA4725" w:rsidRPr="0065690F" w:rsidRDefault="00825EBA" w:rsidP="00F3021D">
            <w:pPr>
              <w:keepNext/>
              <w:keepLines/>
              <w:spacing w:after="120"/>
              <w:rPr>
                <w:bCs/>
              </w:rPr>
            </w:pPr>
            <w:hyperlink r:id="rId9" w:tgtFrame="_blank" w:history="1">
              <w:r w:rsidR="005C108B" w:rsidRPr="0065690F">
                <w:rPr>
                  <w:bCs/>
                  <w:color w:val="0000FF"/>
                  <w:u w:val="single"/>
                </w:rPr>
                <w:t>https://www.govinfo.gov/content/pkg/FR-2023-04-04/html/2023-06939.htm</w:t>
              </w:r>
            </w:hyperlink>
            <w:bookmarkEnd w:id="86"/>
          </w:p>
        </w:tc>
      </w:tr>
    </w:tbl>
    <w:p w14:paraId="28E732E9" w14:textId="77777777" w:rsidR="007141CF" w:rsidRPr="00441372" w:rsidRDefault="007141CF" w:rsidP="00441372"/>
    <w:sectPr w:rsidR="007141CF" w:rsidRPr="00441372" w:rsidSect="00404FD0">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15B19" w14:textId="77777777" w:rsidR="00762B04" w:rsidRDefault="005C108B">
      <w:r>
        <w:separator/>
      </w:r>
    </w:p>
  </w:endnote>
  <w:endnote w:type="continuationSeparator" w:id="0">
    <w:p w14:paraId="0DED37A3" w14:textId="77777777" w:rsidR="00762B04" w:rsidRDefault="005C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1A16" w14:textId="77777777" w:rsidR="00EA4725" w:rsidRPr="00404FD0" w:rsidRDefault="005C108B" w:rsidP="00404FD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5683B" w14:textId="77777777" w:rsidR="00EA4725" w:rsidRPr="00404FD0" w:rsidRDefault="005C108B" w:rsidP="00404FD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3F98D" w14:textId="77777777" w:rsidR="00C863EB" w:rsidRPr="00441372" w:rsidRDefault="005C108B"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8E185" w14:textId="77777777" w:rsidR="00762B04" w:rsidRDefault="005C108B">
      <w:r>
        <w:separator/>
      </w:r>
    </w:p>
  </w:footnote>
  <w:footnote w:type="continuationSeparator" w:id="0">
    <w:p w14:paraId="12E7C927" w14:textId="77777777" w:rsidR="00762B04" w:rsidRDefault="005C1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61563" w14:textId="77777777" w:rsidR="00404FD0" w:rsidRPr="00404FD0" w:rsidRDefault="005C108B" w:rsidP="00404FD0">
    <w:pPr>
      <w:pStyle w:val="Header"/>
      <w:pBdr>
        <w:bottom w:val="single" w:sz="4" w:space="1" w:color="auto"/>
      </w:pBdr>
      <w:tabs>
        <w:tab w:val="clear" w:pos="4513"/>
        <w:tab w:val="clear" w:pos="9027"/>
      </w:tabs>
      <w:jc w:val="center"/>
    </w:pPr>
    <w:r w:rsidRPr="00404FD0">
      <w:t>G/SPS/N/USA/3378</w:t>
    </w:r>
  </w:p>
  <w:p w14:paraId="6B2F38F9" w14:textId="77777777" w:rsidR="00404FD0" w:rsidRPr="00404FD0" w:rsidRDefault="00404FD0" w:rsidP="00404FD0">
    <w:pPr>
      <w:pStyle w:val="Header"/>
      <w:pBdr>
        <w:bottom w:val="single" w:sz="4" w:space="1" w:color="auto"/>
      </w:pBdr>
      <w:tabs>
        <w:tab w:val="clear" w:pos="4513"/>
        <w:tab w:val="clear" w:pos="9027"/>
      </w:tabs>
      <w:jc w:val="center"/>
    </w:pPr>
  </w:p>
  <w:p w14:paraId="0DA9A9A3" w14:textId="77777777" w:rsidR="00404FD0" w:rsidRPr="00404FD0" w:rsidRDefault="005C108B" w:rsidP="00404FD0">
    <w:pPr>
      <w:pStyle w:val="Header"/>
      <w:pBdr>
        <w:bottom w:val="single" w:sz="4" w:space="1" w:color="auto"/>
      </w:pBdr>
      <w:tabs>
        <w:tab w:val="clear" w:pos="4513"/>
        <w:tab w:val="clear" w:pos="9027"/>
      </w:tabs>
      <w:jc w:val="center"/>
    </w:pPr>
    <w:r w:rsidRPr="00404FD0">
      <w:t xml:space="preserve">- </w:t>
    </w:r>
    <w:r w:rsidRPr="00404FD0">
      <w:fldChar w:fldCharType="begin"/>
    </w:r>
    <w:r w:rsidRPr="00404FD0">
      <w:instrText xml:space="preserve"> PAGE </w:instrText>
    </w:r>
    <w:r w:rsidRPr="00404FD0">
      <w:fldChar w:fldCharType="separate"/>
    </w:r>
    <w:r w:rsidRPr="00404FD0">
      <w:rPr>
        <w:noProof/>
      </w:rPr>
      <w:t>2</w:t>
    </w:r>
    <w:r w:rsidRPr="00404FD0">
      <w:fldChar w:fldCharType="end"/>
    </w:r>
    <w:r w:rsidRPr="00404FD0">
      <w:t xml:space="preserve"> -</w:t>
    </w:r>
  </w:p>
  <w:p w14:paraId="40DD8B63" w14:textId="77777777" w:rsidR="00EA4725" w:rsidRPr="00404FD0" w:rsidRDefault="00EA4725" w:rsidP="00404FD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CA18A" w14:textId="77777777" w:rsidR="00404FD0" w:rsidRPr="00404FD0" w:rsidRDefault="005C108B" w:rsidP="00404FD0">
    <w:pPr>
      <w:pStyle w:val="Header"/>
      <w:pBdr>
        <w:bottom w:val="single" w:sz="4" w:space="1" w:color="auto"/>
      </w:pBdr>
      <w:tabs>
        <w:tab w:val="clear" w:pos="4513"/>
        <w:tab w:val="clear" w:pos="9027"/>
      </w:tabs>
      <w:jc w:val="center"/>
    </w:pPr>
    <w:r w:rsidRPr="00404FD0">
      <w:t>G/SPS/N/USA/3378</w:t>
    </w:r>
  </w:p>
  <w:p w14:paraId="227DEF78" w14:textId="77777777" w:rsidR="00404FD0" w:rsidRPr="00404FD0" w:rsidRDefault="00404FD0" w:rsidP="00404FD0">
    <w:pPr>
      <w:pStyle w:val="Header"/>
      <w:pBdr>
        <w:bottom w:val="single" w:sz="4" w:space="1" w:color="auto"/>
      </w:pBdr>
      <w:tabs>
        <w:tab w:val="clear" w:pos="4513"/>
        <w:tab w:val="clear" w:pos="9027"/>
      </w:tabs>
      <w:jc w:val="center"/>
    </w:pPr>
  </w:p>
  <w:p w14:paraId="54589B3F" w14:textId="77777777" w:rsidR="00404FD0" w:rsidRPr="00404FD0" w:rsidRDefault="005C108B" w:rsidP="00404FD0">
    <w:pPr>
      <w:pStyle w:val="Header"/>
      <w:pBdr>
        <w:bottom w:val="single" w:sz="4" w:space="1" w:color="auto"/>
      </w:pBdr>
      <w:tabs>
        <w:tab w:val="clear" w:pos="4513"/>
        <w:tab w:val="clear" w:pos="9027"/>
      </w:tabs>
      <w:jc w:val="center"/>
    </w:pPr>
    <w:r w:rsidRPr="00404FD0">
      <w:t xml:space="preserve">- </w:t>
    </w:r>
    <w:r w:rsidRPr="00404FD0">
      <w:fldChar w:fldCharType="begin"/>
    </w:r>
    <w:r w:rsidRPr="00404FD0">
      <w:instrText xml:space="preserve"> PAGE </w:instrText>
    </w:r>
    <w:r w:rsidRPr="00404FD0">
      <w:fldChar w:fldCharType="separate"/>
    </w:r>
    <w:r w:rsidRPr="00404FD0">
      <w:rPr>
        <w:noProof/>
      </w:rPr>
      <w:t>2</w:t>
    </w:r>
    <w:r w:rsidRPr="00404FD0">
      <w:fldChar w:fldCharType="end"/>
    </w:r>
    <w:r w:rsidRPr="00404FD0">
      <w:t xml:space="preserve"> -</w:t>
    </w:r>
  </w:p>
  <w:p w14:paraId="664892C1" w14:textId="77777777" w:rsidR="00EA4725" w:rsidRPr="00404FD0" w:rsidRDefault="00EA4725" w:rsidP="00404FD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50B6B" w14:paraId="15D71574" w14:textId="77777777" w:rsidTr="00EE3CAF">
      <w:trPr>
        <w:trHeight w:val="240"/>
        <w:jc w:val="center"/>
      </w:trPr>
      <w:tc>
        <w:tcPr>
          <w:tcW w:w="3794" w:type="dxa"/>
          <w:shd w:val="clear" w:color="auto" w:fill="FFFFFF"/>
          <w:tcMar>
            <w:left w:w="108" w:type="dxa"/>
            <w:right w:w="108" w:type="dxa"/>
          </w:tcMar>
          <w:vAlign w:val="center"/>
        </w:tcPr>
        <w:p w14:paraId="085BD559"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46145A40" w14:textId="77777777" w:rsidR="00ED54E0" w:rsidRPr="00EA4725" w:rsidRDefault="005C108B" w:rsidP="00422B6F">
          <w:pPr>
            <w:jc w:val="right"/>
            <w:rPr>
              <w:b/>
              <w:color w:val="FF0000"/>
              <w:szCs w:val="16"/>
            </w:rPr>
          </w:pPr>
          <w:r>
            <w:rPr>
              <w:b/>
              <w:color w:val="FF0000"/>
              <w:szCs w:val="16"/>
            </w:rPr>
            <w:t xml:space="preserve"> </w:t>
          </w:r>
        </w:p>
      </w:tc>
    </w:tr>
    <w:bookmarkEnd w:id="87"/>
    <w:tr w:rsidR="00C50B6B" w14:paraId="7E7EDE38" w14:textId="77777777" w:rsidTr="00EE3CAF">
      <w:trPr>
        <w:trHeight w:val="213"/>
        <w:jc w:val="center"/>
      </w:trPr>
      <w:tc>
        <w:tcPr>
          <w:tcW w:w="3794" w:type="dxa"/>
          <w:vMerge w:val="restart"/>
          <w:shd w:val="clear" w:color="auto" w:fill="FFFFFF"/>
          <w:tcMar>
            <w:left w:w="0" w:type="dxa"/>
            <w:right w:w="0" w:type="dxa"/>
          </w:tcMar>
        </w:tcPr>
        <w:p w14:paraId="775ED290" w14:textId="77777777" w:rsidR="00ED54E0" w:rsidRPr="00EA4725" w:rsidRDefault="005C108B" w:rsidP="00422B6F">
          <w:pPr>
            <w:jc w:val="left"/>
          </w:pPr>
          <w:r>
            <w:rPr>
              <w:noProof/>
              <w:lang w:eastAsia="en-GB"/>
            </w:rPr>
            <w:drawing>
              <wp:inline distT="0" distB="0" distL="0" distR="0" wp14:anchorId="4604C1E1" wp14:editId="3F8EA3B7">
                <wp:extent cx="2400935" cy="71310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94961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935" cy="71310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BC0CCD6" w14:textId="77777777" w:rsidR="00ED54E0" w:rsidRPr="00EA4725" w:rsidRDefault="00ED54E0" w:rsidP="00422B6F">
          <w:pPr>
            <w:jc w:val="right"/>
            <w:rPr>
              <w:b/>
              <w:szCs w:val="16"/>
            </w:rPr>
          </w:pPr>
        </w:p>
      </w:tc>
    </w:tr>
    <w:tr w:rsidR="00C50B6B" w14:paraId="2BDC9953" w14:textId="77777777" w:rsidTr="00EE3CAF">
      <w:trPr>
        <w:trHeight w:val="868"/>
        <w:jc w:val="center"/>
      </w:trPr>
      <w:tc>
        <w:tcPr>
          <w:tcW w:w="3794" w:type="dxa"/>
          <w:vMerge/>
          <w:shd w:val="clear" w:color="auto" w:fill="FFFFFF"/>
          <w:tcMar>
            <w:left w:w="108" w:type="dxa"/>
            <w:right w:w="108" w:type="dxa"/>
          </w:tcMar>
        </w:tcPr>
        <w:p w14:paraId="641FF830"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9812E5E" w14:textId="77777777" w:rsidR="00404FD0" w:rsidRDefault="005C108B" w:rsidP="00656ABC">
          <w:pPr>
            <w:jc w:val="right"/>
            <w:rPr>
              <w:b/>
              <w:szCs w:val="16"/>
            </w:rPr>
          </w:pPr>
          <w:bookmarkStart w:id="88" w:name="bmkSymbols"/>
          <w:r>
            <w:rPr>
              <w:b/>
              <w:szCs w:val="16"/>
            </w:rPr>
            <w:t>G/SPS/N/USA/3378</w:t>
          </w:r>
          <w:bookmarkEnd w:id="88"/>
        </w:p>
      </w:tc>
    </w:tr>
    <w:tr w:rsidR="00C50B6B" w14:paraId="11502F47" w14:textId="77777777" w:rsidTr="00EE3CAF">
      <w:trPr>
        <w:trHeight w:val="240"/>
        <w:jc w:val="center"/>
      </w:trPr>
      <w:tc>
        <w:tcPr>
          <w:tcW w:w="3794" w:type="dxa"/>
          <w:vMerge/>
          <w:shd w:val="clear" w:color="auto" w:fill="FFFFFF"/>
          <w:tcMar>
            <w:left w:w="108" w:type="dxa"/>
            <w:right w:w="108" w:type="dxa"/>
          </w:tcMar>
          <w:vAlign w:val="center"/>
        </w:tcPr>
        <w:p w14:paraId="48F2E270" w14:textId="77777777" w:rsidR="00ED54E0" w:rsidRPr="00EA4725" w:rsidRDefault="00ED54E0" w:rsidP="00422B6F"/>
      </w:tc>
      <w:tc>
        <w:tcPr>
          <w:tcW w:w="5448" w:type="dxa"/>
          <w:gridSpan w:val="2"/>
          <w:shd w:val="clear" w:color="auto" w:fill="FFFFFF"/>
          <w:tcMar>
            <w:left w:w="108" w:type="dxa"/>
            <w:right w:w="108" w:type="dxa"/>
          </w:tcMar>
          <w:vAlign w:val="center"/>
        </w:tcPr>
        <w:p w14:paraId="28E5C1FF" w14:textId="59BABAAA" w:rsidR="00ED54E0" w:rsidRPr="00EA4725" w:rsidRDefault="005C108B" w:rsidP="00422B6F">
          <w:pPr>
            <w:jc w:val="right"/>
            <w:rPr>
              <w:szCs w:val="16"/>
            </w:rPr>
          </w:pPr>
          <w:bookmarkStart w:id="89" w:name="spsDateDistribution"/>
          <w:bookmarkStart w:id="90" w:name="bmkDate"/>
          <w:bookmarkEnd w:id="89"/>
          <w:bookmarkEnd w:id="90"/>
          <w:r>
            <w:rPr>
              <w:szCs w:val="16"/>
            </w:rPr>
            <w:t>19 April 2023</w:t>
          </w:r>
        </w:p>
      </w:tc>
    </w:tr>
    <w:tr w:rsidR="00C50B6B" w14:paraId="52FAF3D9"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C326FE3" w14:textId="5E5A8CBD" w:rsidR="00ED54E0" w:rsidRPr="00EA4725" w:rsidRDefault="005C108B" w:rsidP="00422B6F">
          <w:pPr>
            <w:jc w:val="left"/>
            <w:rPr>
              <w:b/>
            </w:rPr>
          </w:pPr>
          <w:bookmarkStart w:id="91" w:name="bmkSerial"/>
          <w:r w:rsidRPr="00441372">
            <w:rPr>
              <w:color w:val="FF0000"/>
              <w:szCs w:val="16"/>
            </w:rPr>
            <w:t>(</w:t>
          </w:r>
          <w:bookmarkStart w:id="92" w:name="spsSerialNumber"/>
          <w:bookmarkEnd w:id="92"/>
          <w:r>
            <w:rPr>
              <w:color w:val="FF0000"/>
              <w:szCs w:val="16"/>
            </w:rPr>
            <w:t>23-</w:t>
          </w:r>
          <w:r w:rsidR="00825EBA">
            <w:rPr>
              <w:color w:val="FF0000"/>
              <w:szCs w:val="16"/>
            </w:rPr>
            <w:t>2820</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45FB410A" w14:textId="77777777" w:rsidR="00ED54E0" w:rsidRPr="00EA4725" w:rsidRDefault="005C108B"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C50B6B" w14:paraId="63EE9CDE"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069B629" w14:textId="77777777" w:rsidR="00ED54E0" w:rsidRPr="00EA4725" w:rsidRDefault="005C108B"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727DECB4" w14:textId="77777777" w:rsidR="00ED54E0" w:rsidRPr="00441372" w:rsidRDefault="005C108B" w:rsidP="00EC687E">
          <w:pPr>
            <w:jc w:val="right"/>
            <w:rPr>
              <w:bCs/>
              <w:szCs w:val="18"/>
            </w:rPr>
          </w:pPr>
          <w:bookmarkStart w:id="95" w:name="bmkLanguage"/>
          <w:r>
            <w:rPr>
              <w:bCs/>
              <w:szCs w:val="18"/>
            </w:rPr>
            <w:t>Original: English</w:t>
          </w:r>
          <w:bookmarkEnd w:id="95"/>
        </w:p>
      </w:tc>
    </w:tr>
  </w:tbl>
  <w:p w14:paraId="5404D307"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0B21A52">
      <w:start w:val="1"/>
      <w:numFmt w:val="decimal"/>
      <w:pStyle w:val="SummaryText"/>
      <w:lvlText w:val="%1."/>
      <w:lvlJc w:val="left"/>
      <w:pPr>
        <w:ind w:left="360" w:hanging="360"/>
      </w:pPr>
    </w:lvl>
    <w:lvl w:ilvl="1" w:tplc="098C9682" w:tentative="1">
      <w:start w:val="1"/>
      <w:numFmt w:val="lowerLetter"/>
      <w:lvlText w:val="%2."/>
      <w:lvlJc w:val="left"/>
      <w:pPr>
        <w:ind w:left="1080" w:hanging="360"/>
      </w:pPr>
    </w:lvl>
    <w:lvl w:ilvl="2" w:tplc="9DF0667A" w:tentative="1">
      <w:start w:val="1"/>
      <w:numFmt w:val="lowerRoman"/>
      <w:lvlText w:val="%3."/>
      <w:lvlJc w:val="right"/>
      <w:pPr>
        <w:ind w:left="1800" w:hanging="180"/>
      </w:pPr>
    </w:lvl>
    <w:lvl w:ilvl="3" w:tplc="B3B4ACA2" w:tentative="1">
      <w:start w:val="1"/>
      <w:numFmt w:val="decimal"/>
      <w:lvlText w:val="%4."/>
      <w:lvlJc w:val="left"/>
      <w:pPr>
        <w:ind w:left="2520" w:hanging="360"/>
      </w:pPr>
    </w:lvl>
    <w:lvl w:ilvl="4" w:tplc="47A4D53C" w:tentative="1">
      <w:start w:val="1"/>
      <w:numFmt w:val="lowerLetter"/>
      <w:lvlText w:val="%5."/>
      <w:lvlJc w:val="left"/>
      <w:pPr>
        <w:ind w:left="3240" w:hanging="360"/>
      </w:pPr>
    </w:lvl>
    <w:lvl w:ilvl="5" w:tplc="E6469870" w:tentative="1">
      <w:start w:val="1"/>
      <w:numFmt w:val="lowerRoman"/>
      <w:lvlText w:val="%6."/>
      <w:lvlJc w:val="right"/>
      <w:pPr>
        <w:ind w:left="3960" w:hanging="180"/>
      </w:pPr>
    </w:lvl>
    <w:lvl w:ilvl="6" w:tplc="AEE4DEFE" w:tentative="1">
      <w:start w:val="1"/>
      <w:numFmt w:val="decimal"/>
      <w:lvlText w:val="%7."/>
      <w:lvlJc w:val="left"/>
      <w:pPr>
        <w:ind w:left="4680" w:hanging="360"/>
      </w:pPr>
    </w:lvl>
    <w:lvl w:ilvl="7" w:tplc="73D41744" w:tentative="1">
      <w:start w:val="1"/>
      <w:numFmt w:val="lowerLetter"/>
      <w:lvlText w:val="%8."/>
      <w:lvlJc w:val="left"/>
      <w:pPr>
        <w:ind w:left="5400" w:hanging="360"/>
      </w:pPr>
    </w:lvl>
    <w:lvl w:ilvl="8" w:tplc="F2F67AD2" w:tentative="1">
      <w:start w:val="1"/>
      <w:numFmt w:val="lowerRoman"/>
      <w:lvlText w:val="%9."/>
      <w:lvlJc w:val="right"/>
      <w:pPr>
        <w:ind w:left="6120" w:hanging="180"/>
      </w:pPr>
    </w:lvl>
  </w:abstractNum>
  <w:num w:numId="1" w16cid:durableId="1459644393">
    <w:abstractNumId w:val="9"/>
  </w:num>
  <w:num w:numId="2" w16cid:durableId="975183465">
    <w:abstractNumId w:val="7"/>
  </w:num>
  <w:num w:numId="3" w16cid:durableId="2130005369">
    <w:abstractNumId w:val="6"/>
  </w:num>
  <w:num w:numId="4" w16cid:durableId="588317536">
    <w:abstractNumId w:val="5"/>
  </w:num>
  <w:num w:numId="5" w16cid:durableId="121580055">
    <w:abstractNumId w:val="4"/>
  </w:num>
  <w:num w:numId="6" w16cid:durableId="689337446">
    <w:abstractNumId w:val="12"/>
  </w:num>
  <w:num w:numId="7" w16cid:durableId="901017268">
    <w:abstractNumId w:val="11"/>
  </w:num>
  <w:num w:numId="8" w16cid:durableId="75172859">
    <w:abstractNumId w:val="10"/>
  </w:num>
  <w:num w:numId="9" w16cid:durableId="21370673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93692669">
    <w:abstractNumId w:val="13"/>
  </w:num>
  <w:num w:numId="11" w16cid:durableId="1056004146">
    <w:abstractNumId w:val="8"/>
  </w:num>
  <w:num w:numId="12" w16cid:durableId="179902296">
    <w:abstractNumId w:val="3"/>
  </w:num>
  <w:num w:numId="13" w16cid:durableId="846485060">
    <w:abstractNumId w:val="2"/>
  </w:num>
  <w:num w:numId="14" w16cid:durableId="9793379">
    <w:abstractNumId w:val="1"/>
  </w:num>
  <w:num w:numId="15" w16cid:durableId="608701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C4FC5"/>
    <w:rsid w:val="003E2958"/>
    <w:rsid w:val="00404FD0"/>
    <w:rsid w:val="00422B6F"/>
    <w:rsid w:val="00423377"/>
    <w:rsid w:val="00426E8E"/>
    <w:rsid w:val="00441372"/>
    <w:rsid w:val="00467032"/>
    <w:rsid w:val="0046754A"/>
    <w:rsid w:val="004B39D5"/>
    <w:rsid w:val="004E4B52"/>
    <w:rsid w:val="004F203A"/>
    <w:rsid w:val="005336B8"/>
    <w:rsid w:val="00547B5F"/>
    <w:rsid w:val="005B04B9"/>
    <w:rsid w:val="005B68C7"/>
    <w:rsid w:val="005B7054"/>
    <w:rsid w:val="005C04C1"/>
    <w:rsid w:val="005C108B"/>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62B04"/>
    <w:rsid w:val="00785406"/>
    <w:rsid w:val="007B5A4F"/>
    <w:rsid w:val="007B624B"/>
    <w:rsid w:val="007B635B"/>
    <w:rsid w:val="007E510C"/>
    <w:rsid w:val="007E6507"/>
    <w:rsid w:val="007F2B8E"/>
    <w:rsid w:val="00807247"/>
    <w:rsid w:val="00821CFF"/>
    <w:rsid w:val="00825EBA"/>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73222"/>
    <w:rsid w:val="00B94A75"/>
    <w:rsid w:val="00BB1F84"/>
    <w:rsid w:val="00BC035A"/>
    <w:rsid w:val="00BE5468"/>
    <w:rsid w:val="00C11EAC"/>
    <w:rsid w:val="00C305D7"/>
    <w:rsid w:val="00C30F2A"/>
    <w:rsid w:val="00C43456"/>
    <w:rsid w:val="00C43F16"/>
    <w:rsid w:val="00C50B6B"/>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8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1">
    <w:name w:val="Unresolved Mention1"/>
    <w:basedOn w:val="DefaultParagraphFont"/>
    <w:uiPriority w:val="99"/>
    <w:rsid w:val="00404F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DFRNotices@epa.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fao.org/fao-who-codexalimentarius/codex-texts/dbs/pestres/pesticide-detail/en/?p_id=135"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info.gov/content/pkg/FR-2023-04-04/html/2023-06939.ht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2023-04-19T10:13:00Z</dcterms:created>
  <dcterms:modified xsi:type="dcterms:W3CDTF">2023-04-19T10:23:00Z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G/SPS/N/USA/3378</vt:lpwstr>
  </property>
  <property fmtid="{D5CDD505-2E9C-101B-9397-08002B2CF9AE}" pid="3" name="TitusGUID">
    <vt:lpwstr>1b28ec46-30fc-4cd5-bb2d-8d8f9462200c</vt:lpwstr>
  </property>
  <property fmtid="{D5CDD505-2E9C-101B-9397-08002B2CF9AE}" pid="4" name="WTOCLASSIFICATION">
    <vt:lpwstr>WTO OFFICIAL</vt:lpwstr>
  </property>
</Properties>
</file>