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E3681" w:rsidP="002F6A28">
      <w:pPr>
        <w:pStyle w:val="Title"/>
        <w:rPr>
          <w:caps w:val="0"/>
          <w:kern w:val="0"/>
        </w:rPr>
      </w:pPr>
      <w:r w:rsidRPr="002F6A28">
        <w:rPr>
          <w:caps w:val="0"/>
          <w:kern w:val="0"/>
        </w:rPr>
        <w:t>NOTIFICATION</w:t>
      </w:r>
    </w:p>
    <w:p w:rsidR="009239F7" w:rsidRPr="002F6A28" w:rsidRDefault="000E368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E6E14" w:rsidTr="0069259F">
        <w:tc>
          <w:tcPr>
            <w:tcW w:w="713" w:type="dxa"/>
            <w:tcBorders>
              <w:bottom w:val="single" w:sz="6" w:space="0" w:color="auto"/>
            </w:tcBorders>
            <w:shd w:val="clear" w:color="auto" w:fill="auto"/>
          </w:tcPr>
          <w:p w:rsidR="00F85C99" w:rsidRPr="002F6A28" w:rsidRDefault="000E3681" w:rsidP="00044A1B">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0E3681" w:rsidP="00044A1B">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Switzerland</w:t>
            </w:r>
            <w:bookmarkEnd w:id="2"/>
            <w:r w:rsidRPr="002F6A28">
              <w:t xml:space="preserve"> </w:t>
            </w:r>
          </w:p>
          <w:p w:rsidR="00F85C99" w:rsidRPr="002F6A28" w:rsidRDefault="000E3681" w:rsidP="00044A1B">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bookmarkEnd w:id="0"/>
      <w:tr w:rsidR="003E6E14" w:rsidTr="0069259F">
        <w:tc>
          <w:tcPr>
            <w:tcW w:w="713" w:type="dxa"/>
            <w:tcBorders>
              <w:top w:val="single" w:sz="6" w:space="0" w:color="auto"/>
              <w:bottom w:val="single" w:sz="6" w:space="0" w:color="auto"/>
            </w:tcBorders>
            <w:shd w:val="clear" w:color="auto" w:fill="auto"/>
          </w:tcPr>
          <w:p w:rsidR="00F85C99" w:rsidRPr="002F6A28" w:rsidRDefault="000E3681" w:rsidP="00044A1B">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E3681" w:rsidP="00044A1B">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Federal Office for the Environment FOEN</w:t>
            </w:r>
            <w:bookmarkEnd w:id="6"/>
          </w:p>
          <w:p w:rsidR="00F85C99" w:rsidRPr="002F6A28" w:rsidRDefault="000E3681" w:rsidP="00044A1B">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p>
          <w:p w:rsidR="003E6E14" w:rsidRPr="002F6A28" w:rsidRDefault="000E3681" w:rsidP="00044A1B">
            <w:r w:rsidRPr="002F6A28">
              <w:t>Federal Office for the Environment FOEN</w:t>
            </w:r>
          </w:p>
          <w:p w:rsidR="003E6E14" w:rsidRPr="002F6A28" w:rsidRDefault="000E3681" w:rsidP="00044A1B">
            <w:r w:rsidRPr="002F6A28">
              <w:t>Air Pollution Control and Chemicals Division</w:t>
            </w:r>
          </w:p>
          <w:p w:rsidR="009A3124" w:rsidRPr="002F6A28" w:rsidRDefault="000E3681" w:rsidP="00044A1B">
            <w:pPr>
              <w:spacing w:after="120"/>
            </w:pPr>
            <w:r w:rsidRPr="002F6A28">
              <w:t xml:space="preserve">E-Mail: </w:t>
            </w:r>
            <w:hyperlink r:id="rId7" w:history="1">
              <w:r w:rsidR="009A3124" w:rsidRPr="009963A5">
                <w:rPr>
                  <w:rStyle w:val="Hyperlink"/>
                </w:rPr>
                <w:t>chemicals@bafu.admin.ch</w:t>
              </w:r>
            </w:hyperlink>
          </w:p>
        </w:tc>
      </w:tr>
      <w:tr w:rsidR="003E6E14" w:rsidTr="0069259F">
        <w:tc>
          <w:tcPr>
            <w:tcW w:w="713" w:type="dxa"/>
            <w:tcBorders>
              <w:top w:val="single" w:sz="6" w:space="0" w:color="auto"/>
              <w:bottom w:val="single" w:sz="6" w:space="0" w:color="auto"/>
            </w:tcBorders>
            <w:shd w:val="clear" w:color="auto" w:fill="auto"/>
          </w:tcPr>
          <w:p w:rsidR="00F85C99" w:rsidRPr="002F6A28" w:rsidRDefault="000E3681" w:rsidP="00044A1B">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E3681" w:rsidP="00044A1B">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r w:rsidR="009A3124" w:rsidRPr="002F6A28">
              <w:rPr>
                <w:b/>
              </w:rPr>
              <w:t> </w:t>
            </w:r>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r w:rsidR="009A3124" w:rsidRPr="002F6A28">
              <w:rPr>
                <w:b/>
              </w:rPr>
              <w:t> </w:t>
            </w:r>
            <w:r w:rsidRPr="002F6A28">
              <w:rPr>
                <w:b/>
              </w:rPr>
              <w:t xml:space="preserve">], </w:t>
            </w:r>
            <w:bookmarkStart w:id="12" w:name="X_TBT_Reg_3D"/>
            <w:r w:rsidRPr="002F6A28">
              <w:rPr>
                <w:b/>
              </w:rPr>
              <w:t>5.7.1</w:t>
            </w:r>
            <w:bookmarkEnd w:id="12"/>
            <w:r w:rsidRPr="002F6A28">
              <w:rPr>
                <w:b/>
              </w:rPr>
              <w:t xml:space="preserve"> [</w:t>
            </w:r>
            <w:r w:rsidR="009A3124" w:rsidRPr="002F6A28">
              <w:rPr>
                <w:b/>
              </w:rPr>
              <w:t> </w:t>
            </w:r>
            <w:r w:rsidRPr="002F6A28">
              <w:rPr>
                <w:b/>
              </w:rPr>
              <w:t xml:space="preserve">], </w:t>
            </w:r>
            <w:bookmarkStart w:id="13" w:name="X_TBT_Reg_3E"/>
            <w:r w:rsidRPr="002F6A28">
              <w:rPr>
                <w:b/>
              </w:rPr>
              <w:t>other</w:t>
            </w:r>
            <w:bookmarkEnd w:id="13"/>
            <w:r w:rsidR="00FF5C69">
              <w:rPr>
                <w:b/>
              </w:rPr>
              <w:t>:</w:t>
            </w:r>
            <w:r w:rsidR="0058336F">
              <w:rPr>
                <w:b/>
              </w:rPr>
              <w:t xml:space="preserve"> </w:t>
            </w:r>
            <w:bookmarkStart w:id="14" w:name="tbt3e"/>
            <w:bookmarkEnd w:id="14"/>
          </w:p>
        </w:tc>
      </w:tr>
      <w:tr w:rsidR="003E6E14" w:rsidTr="0069259F">
        <w:tc>
          <w:tcPr>
            <w:tcW w:w="713" w:type="dxa"/>
            <w:tcBorders>
              <w:top w:val="single" w:sz="6" w:space="0" w:color="auto"/>
              <w:bottom w:val="single" w:sz="6" w:space="0" w:color="auto"/>
            </w:tcBorders>
            <w:shd w:val="clear" w:color="auto" w:fill="auto"/>
          </w:tcPr>
          <w:p w:rsidR="00F85C99" w:rsidRPr="002F6A28" w:rsidRDefault="000E3681" w:rsidP="00044A1B">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E3681" w:rsidP="00044A1B">
            <w:pPr>
              <w:spacing w:before="120" w:after="120"/>
            </w:pPr>
            <w:bookmarkStart w:id="15" w:name="X_TBT_Reg_4A"/>
            <w:r w:rsidRPr="002F6A28">
              <w:rPr>
                <w:b/>
              </w:rPr>
              <w:t>Products covered (HS or CCCN where applicable, otherwise national tariff heading. ICS numbers may be provided in addition, where applicable)</w:t>
            </w:r>
            <w:bookmarkEnd w:id="15"/>
            <w:r w:rsidRPr="002F6A28">
              <w:rPr>
                <w:b/>
              </w:rPr>
              <w:t>:</w:t>
            </w:r>
            <w:r w:rsidR="00EE3A11" w:rsidRPr="00C379C8">
              <w:t xml:space="preserve"> </w:t>
            </w:r>
            <w:bookmarkStart w:id="16" w:name="sps3a"/>
            <w:r w:rsidRPr="002F6A28">
              <w:rPr>
                <w:bCs/>
              </w:rPr>
              <w:t>Chemical substances</w:t>
            </w:r>
            <w:bookmarkEnd w:id="16"/>
          </w:p>
        </w:tc>
      </w:tr>
      <w:tr w:rsidR="003E6E14" w:rsidTr="0069259F">
        <w:tc>
          <w:tcPr>
            <w:tcW w:w="713" w:type="dxa"/>
            <w:tcBorders>
              <w:top w:val="single" w:sz="6" w:space="0" w:color="auto"/>
              <w:bottom w:val="single" w:sz="6" w:space="0" w:color="auto"/>
            </w:tcBorders>
            <w:shd w:val="clear" w:color="auto" w:fill="auto"/>
          </w:tcPr>
          <w:p w:rsidR="00F85C99" w:rsidRPr="002F6A28" w:rsidRDefault="000E3681" w:rsidP="00044A1B">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E3681" w:rsidP="00044A1B">
            <w:pPr>
              <w:spacing w:before="120" w:after="120"/>
            </w:pPr>
            <w:bookmarkStart w:id="17" w:name="X_TBT_Reg_5A"/>
            <w:r w:rsidRPr="002F6A28">
              <w:rPr>
                <w:b/>
              </w:rPr>
              <w:t>Title, number of pages and language(s) of the notified document</w:t>
            </w:r>
            <w:bookmarkEnd w:id="17"/>
            <w:r w:rsidRPr="002F6A28">
              <w:rPr>
                <w:b/>
              </w:rPr>
              <w:t>:</w:t>
            </w:r>
            <w:r w:rsidR="00EE3A11" w:rsidRPr="00C379C8">
              <w:t xml:space="preserve"> </w:t>
            </w:r>
            <w:bookmarkStart w:id="18" w:name="sps5a"/>
            <w:r w:rsidRPr="002F6A28">
              <w:t xml:space="preserve">Ordinance of the Federal Council amending the Ordinance on the Reduction of Risks relating to the Use of Certain Particularly Dangerous Substances, Preparations and Articles (Chemical Risk Reduction Ordinance, </w:t>
            </w:r>
            <w:proofErr w:type="spellStart"/>
            <w:r w:rsidRPr="002F6A28">
              <w:t>ORRChem</w:t>
            </w:r>
            <w:proofErr w:type="spellEnd"/>
            <w:r w:rsidRPr="002F6A28">
              <w:t>) of 18 May 2005; 58 to 60 pages (depending on the language version); German, French, and Italian</w:t>
            </w:r>
            <w:bookmarkStart w:id="19" w:name="sps5c"/>
            <w:bookmarkStart w:id="20" w:name="sps5b"/>
            <w:bookmarkEnd w:id="18"/>
            <w:bookmarkEnd w:id="19"/>
            <w:bookmarkEnd w:id="20"/>
            <w:r w:rsidR="008C6652">
              <w:t>.</w:t>
            </w:r>
          </w:p>
        </w:tc>
      </w:tr>
      <w:tr w:rsidR="003E6E14" w:rsidTr="0069259F">
        <w:tc>
          <w:tcPr>
            <w:tcW w:w="713" w:type="dxa"/>
            <w:tcBorders>
              <w:top w:val="single" w:sz="6" w:space="0" w:color="auto"/>
              <w:bottom w:val="single" w:sz="6" w:space="0" w:color="auto"/>
            </w:tcBorders>
            <w:shd w:val="clear" w:color="auto" w:fill="auto"/>
          </w:tcPr>
          <w:p w:rsidR="00F85C99" w:rsidRPr="002F6A28" w:rsidRDefault="000E3681" w:rsidP="00044A1B">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E3681" w:rsidP="00044A1B">
            <w:pPr>
              <w:spacing w:before="120" w:after="120"/>
              <w:rPr>
                <w:b/>
              </w:rPr>
            </w:pPr>
            <w:bookmarkStart w:id="21" w:name="X_TBT_Reg_6A"/>
            <w:r w:rsidRPr="002F6A28">
              <w:rPr>
                <w:b/>
              </w:rPr>
              <w:t>Description of content</w:t>
            </w:r>
            <w:bookmarkEnd w:id="21"/>
            <w:r w:rsidRPr="002F6A28">
              <w:rPr>
                <w:b/>
              </w:rPr>
              <w:t>:</w:t>
            </w:r>
            <w:r w:rsidR="00FE448B" w:rsidRPr="00C379C8">
              <w:t xml:space="preserve"> </w:t>
            </w:r>
            <w:bookmarkStart w:id="22" w:name="sps6a"/>
            <w:r w:rsidRPr="002F6A28">
              <w:t>New restrictions on the marketing on certain hazardous substances shall be introduced in several annexes of the Chemical Risk Reduction Ordinance (</w:t>
            </w:r>
            <w:proofErr w:type="spellStart"/>
            <w:r w:rsidRPr="002F6A28">
              <w:t>ORRChem</w:t>
            </w:r>
            <w:proofErr w:type="spellEnd"/>
            <w:r w:rsidRPr="002F6A28">
              <w:t xml:space="preserve">). The proposed provisions on </w:t>
            </w:r>
            <w:proofErr w:type="spellStart"/>
            <w:r w:rsidRPr="002F6A28">
              <w:t>decabromodiphenyl</w:t>
            </w:r>
            <w:proofErr w:type="spellEnd"/>
            <w:r w:rsidRPr="002F6A28">
              <w:t xml:space="preserve"> ether (</w:t>
            </w:r>
            <w:proofErr w:type="spellStart"/>
            <w:r w:rsidRPr="002F6A28">
              <w:t>DecaBDE</w:t>
            </w:r>
            <w:proofErr w:type="spellEnd"/>
            <w:r w:rsidRPr="002F6A28">
              <w:t xml:space="preserve">), perfluorooctanoic acid (PFOA), its salts and precursors, certain phthalic acid esters (DEHP, DBP, DIBP, BBP) in articles, </w:t>
            </w:r>
            <w:proofErr w:type="spellStart"/>
            <w:r w:rsidRPr="002F6A28">
              <w:t>cyclotetrasiloxane</w:t>
            </w:r>
            <w:proofErr w:type="spellEnd"/>
            <w:r w:rsidRPr="002F6A28">
              <w:t xml:space="preserve"> (D4) and </w:t>
            </w:r>
            <w:proofErr w:type="spellStart"/>
            <w:r w:rsidRPr="002F6A28">
              <w:t>cyclopentasiloxane</w:t>
            </w:r>
            <w:proofErr w:type="spellEnd"/>
            <w:r w:rsidRPr="002F6A28">
              <w:t xml:space="preserve"> (D5) in cosmetics, nonylphenol ethoxylates (NPEOs) containing textiles, ammonium salts in cellulose insulation mixtures and methanol in windscreen fluids are in line with those recently adopted in the European Union in the framework of the REACH regulation. To </w:t>
            </w:r>
            <w:proofErr w:type="spellStart"/>
            <w:r w:rsidRPr="002F6A28">
              <w:t>fulfill</w:t>
            </w:r>
            <w:proofErr w:type="spellEnd"/>
            <w:r w:rsidRPr="002F6A28">
              <w:t xml:space="preserve"> the requirements of the Kigali Amendment to the Montreal Protocol, the existing regulation on fluorinated greenhouse gases shall also be modified. This includes new restrictions for the placing on the market of certain stationary equipment and appliances with fluorinated refrigerants that act as greenhouse gases, as well as the servicing of certain stationary equipment with those refrigerants.</w:t>
            </w:r>
            <w:bookmarkEnd w:id="22"/>
          </w:p>
        </w:tc>
      </w:tr>
      <w:tr w:rsidR="003E6E14" w:rsidTr="0069259F">
        <w:tc>
          <w:tcPr>
            <w:tcW w:w="713" w:type="dxa"/>
            <w:tcBorders>
              <w:top w:val="single" w:sz="6" w:space="0" w:color="auto"/>
              <w:bottom w:val="single" w:sz="6" w:space="0" w:color="auto"/>
            </w:tcBorders>
            <w:shd w:val="clear" w:color="auto" w:fill="auto"/>
          </w:tcPr>
          <w:p w:rsidR="00F85C99" w:rsidRPr="002F6A28" w:rsidRDefault="000E3681" w:rsidP="00044A1B">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E3681" w:rsidP="00044A1B">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w:t>
            </w:r>
            <w:bookmarkStart w:id="24" w:name="sps7f"/>
            <w:r w:rsidRPr="002F6A28">
              <w:t>Protection of human health and the environment from the adverse effects of hazardous chemicals</w:t>
            </w:r>
            <w:bookmarkEnd w:id="24"/>
          </w:p>
        </w:tc>
      </w:tr>
      <w:tr w:rsidR="003E6E14" w:rsidRPr="00637170" w:rsidTr="0069259F">
        <w:tc>
          <w:tcPr>
            <w:tcW w:w="713" w:type="dxa"/>
            <w:tcBorders>
              <w:top w:val="single" w:sz="6" w:space="0" w:color="auto"/>
              <w:bottom w:val="single" w:sz="6" w:space="0" w:color="auto"/>
            </w:tcBorders>
            <w:shd w:val="clear" w:color="auto" w:fill="auto"/>
          </w:tcPr>
          <w:p w:rsidR="00F85C99" w:rsidRPr="002F6A28" w:rsidRDefault="000E3681" w:rsidP="00044A1B">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0E3681" w:rsidP="00044A1B">
            <w:pPr>
              <w:keepNext/>
              <w:keepLines/>
              <w:spacing w:before="120" w:after="120"/>
            </w:pPr>
            <w:bookmarkStart w:id="25" w:name="X_TBT_Reg_8A"/>
            <w:r w:rsidRPr="002F6A28">
              <w:rPr>
                <w:b/>
              </w:rPr>
              <w:t>Relevant documents</w:t>
            </w:r>
            <w:bookmarkEnd w:id="25"/>
            <w:r w:rsidRPr="002F6A28">
              <w:rPr>
                <w:b/>
              </w:rPr>
              <w:t>:</w:t>
            </w:r>
            <w:r w:rsidR="00EE3A11" w:rsidRPr="002F6A28">
              <w:t xml:space="preserve"> </w:t>
            </w:r>
          </w:p>
          <w:p w:rsidR="003E6E14" w:rsidRPr="002F6A28" w:rsidRDefault="000E3681" w:rsidP="00044A1B">
            <w:pPr>
              <w:keepNext/>
              <w:keepLines/>
              <w:numPr>
                <w:ilvl w:val="0"/>
                <w:numId w:val="16"/>
              </w:numPr>
              <w:spacing w:before="120" w:after="120"/>
              <w:rPr>
                <w:bCs/>
              </w:rPr>
            </w:pPr>
            <w:r w:rsidRPr="002F6A28">
              <w:rPr>
                <w:bCs/>
              </w:rPr>
              <w:t xml:space="preserve">German: </w:t>
            </w:r>
            <w:hyperlink r:id="rId8" w:history="1">
              <w:r w:rsidRPr="002F6A28">
                <w:rPr>
                  <w:bCs/>
                  <w:color w:val="0000FF"/>
                  <w:u w:val="single"/>
                </w:rPr>
                <w:t>https://www.newsd.admin.ch/newsd/message/attachments/56538.pdf</w:t>
              </w:r>
            </w:hyperlink>
          </w:p>
          <w:p w:rsidR="003E6E14" w:rsidRPr="002F6A28" w:rsidRDefault="000E3681" w:rsidP="00044A1B">
            <w:pPr>
              <w:keepNext/>
              <w:keepLines/>
              <w:numPr>
                <w:ilvl w:val="0"/>
                <w:numId w:val="16"/>
              </w:numPr>
              <w:spacing w:before="120" w:after="120"/>
              <w:rPr>
                <w:bCs/>
              </w:rPr>
            </w:pPr>
            <w:r w:rsidRPr="002F6A28">
              <w:rPr>
                <w:bCs/>
              </w:rPr>
              <w:t xml:space="preserve">French: </w:t>
            </w:r>
            <w:hyperlink r:id="rId9" w:history="1">
              <w:r w:rsidRPr="002F6A28">
                <w:rPr>
                  <w:bCs/>
                  <w:color w:val="0000FF"/>
                  <w:u w:val="single"/>
                </w:rPr>
                <w:t>https://www.newsd.admin.ch/newsd/message/attachments/56552.pdf</w:t>
              </w:r>
            </w:hyperlink>
          </w:p>
          <w:p w:rsidR="003E6E14" w:rsidRPr="00A93D86" w:rsidRDefault="000E3681" w:rsidP="00044A1B">
            <w:pPr>
              <w:keepNext/>
              <w:keepLines/>
              <w:numPr>
                <w:ilvl w:val="0"/>
                <w:numId w:val="16"/>
              </w:numPr>
              <w:spacing w:before="120" w:after="120"/>
              <w:rPr>
                <w:bCs/>
                <w:lang w:val="es-ES"/>
              </w:rPr>
            </w:pPr>
            <w:proofErr w:type="spellStart"/>
            <w:r w:rsidRPr="00A93D86">
              <w:rPr>
                <w:bCs/>
                <w:lang w:val="es-ES"/>
              </w:rPr>
              <w:t>Italian</w:t>
            </w:r>
            <w:proofErr w:type="spellEnd"/>
            <w:r w:rsidRPr="00A93D86">
              <w:rPr>
                <w:bCs/>
                <w:lang w:val="es-ES"/>
              </w:rPr>
              <w:t xml:space="preserve">: </w:t>
            </w:r>
            <w:hyperlink r:id="rId10" w:history="1">
              <w:r w:rsidRPr="00A93D86">
                <w:rPr>
                  <w:bCs/>
                  <w:color w:val="0000FF"/>
                  <w:u w:val="single"/>
                  <w:lang w:val="es-ES"/>
                </w:rPr>
                <w:t>https://www.newsd.admin.ch/newsd/message/attachments/56565.pdf</w:t>
              </w:r>
            </w:hyperlink>
          </w:p>
        </w:tc>
      </w:tr>
      <w:tr w:rsidR="003E6E14" w:rsidTr="00AE6CC8">
        <w:trPr>
          <w:cantSplit/>
        </w:trPr>
        <w:tc>
          <w:tcPr>
            <w:tcW w:w="713" w:type="dxa"/>
            <w:tcBorders>
              <w:top w:val="single" w:sz="6" w:space="0" w:color="auto"/>
              <w:bottom w:val="single" w:sz="6" w:space="0" w:color="auto"/>
            </w:tcBorders>
            <w:shd w:val="clear" w:color="auto" w:fill="auto"/>
          </w:tcPr>
          <w:p w:rsidR="00EE3A11" w:rsidRPr="002F6A28" w:rsidRDefault="000E3681" w:rsidP="00044A1B">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E3681" w:rsidP="00044A1B">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w:t>
            </w:r>
            <w:bookmarkEnd w:id="28"/>
          </w:p>
          <w:p w:rsidR="00EE3A11" w:rsidRPr="002F6A28" w:rsidRDefault="000E3681" w:rsidP="00044A1B">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bookmarkStart w:id="31" w:name="sps11b"/>
            <w:bookmarkEnd w:id="30"/>
            <w:r w:rsidRPr="002F6A28">
              <w:t>1 June 2019, with substance specific transitional provisions as stated in part III of the Ordinance.</w:t>
            </w:r>
            <w:bookmarkEnd w:id="31"/>
          </w:p>
        </w:tc>
      </w:tr>
      <w:tr w:rsidR="003E6E14" w:rsidTr="0069259F">
        <w:tc>
          <w:tcPr>
            <w:tcW w:w="713" w:type="dxa"/>
            <w:tcBorders>
              <w:top w:val="single" w:sz="6" w:space="0" w:color="auto"/>
              <w:bottom w:val="single" w:sz="6" w:space="0" w:color="auto"/>
            </w:tcBorders>
            <w:shd w:val="clear" w:color="auto" w:fill="auto"/>
          </w:tcPr>
          <w:p w:rsidR="00F85C99" w:rsidRPr="002F6A28" w:rsidRDefault="000E3681" w:rsidP="00044A1B">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E3681" w:rsidP="00044A1B">
            <w:pPr>
              <w:spacing w:before="120" w:after="120"/>
            </w:pPr>
            <w:bookmarkStart w:id="32" w:name="X_TBT_Reg_10A"/>
            <w:r w:rsidRPr="002F6A28">
              <w:rPr>
                <w:b/>
              </w:rPr>
              <w:t>Final date for comments</w:t>
            </w:r>
            <w:bookmarkEnd w:id="32"/>
            <w:r w:rsidRPr="002F6A28">
              <w:rPr>
                <w:b/>
              </w:rPr>
              <w:t>:</w:t>
            </w:r>
            <w:r w:rsidR="00EE3A11" w:rsidRPr="00C379C8">
              <w:t xml:space="preserve"> </w:t>
            </w:r>
            <w:bookmarkStart w:id="33" w:name="sps12a"/>
            <w:r w:rsidRPr="002F6A28">
              <w:rPr>
                <w:bCs/>
              </w:rPr>
              <w:t>30 days from notification</w:t>
            </w:r>
            <w:bookmarkEnd w:id="33"/>
          </w:p>
        </w:tc>
      </w:tr>
      <w:tr w:rsidR="003E6E14" w:rsidRPr="00637170" w:rsidTr="0069259F">
        <w:tc>
          <w:tcPr>
            <w:tcW w:w="713" w:type="dxa"/>
            <w:tcBorders>
              <w:top w:val="single" w:sz="6" w:space="0" w:color="auto"/>
            </w:tcBorders>
            <w:shd w:val="clear" w:color="auto" w:fill="auto"/>
          </w:tcPr>
          <w:p w:rsidR="00F85C99" w:rsidRPr="002F6A28" w:rsidRDefault="000E368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0E3681"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X</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p>
          <w:p w:rsidR="003E6E14" w:rsidRPr="002F6A28" w:rsidRDefault="000E3681" w:rsidP="00275DD6">
            <w:pPr>
              <w:keepNext/>
              <w:keepLines/>
              <w:spacing w:after="120"/>
            </w:pPr>
            <w:r w:rsidRPr="002F6A28">
              <w:t>The text is available on the Website of the Swiss Confederation. Links to documents in German and French (See also above under point 8):</w:t>
            </w:r>
          </w:p>
          <w:p w:rsidR="003E6E14" w:rsidRPr="002F6A28" w:rsidRDefault="000E3681" w:rsidP="00275DD6">
            <w:pPr>
              <w:keepNext/>
              <w:keepLines/>
              <w:spacing w:after="120"/>
            </w:pPr>
            <w:r w:rsidRPr="002F6A28">
              <w:t xml:space="preserve">German: </w:t>
            </w:r>
            <w:hyperlink r:id="rId11" w:history="1">
              <w:r w:rsidRPr="002F6A28">
                <w:rPr>
                  <w:color w:val="0000FF"/>
                  <w:u w:val="single"/>
                </w:rPr>
                <w:t>https://www.newsd.admin.ch/newsd/message/attachments/56538.pdf</w:t>
              </w:r>
            </w:hyperlink>
          </w:p>
          <w:p w:rsidR="003E6E14" w:rsidRPr="002F6A28" w:rsidRDefault="000E3681" w:rsidP="00275DD6">
            <w:pPr>
              <w:keepNext/>
              <w:keepLines/>
              <w:spacing w:after="120"/>
            </w:pPr>
            <w:r w:rsidRPr="002F6A28">
              <w:t xml:space="preserve">French: </w:t>
            </w:r>
            <w:hyperlink r:id="rId12" w:history="1">
              <w:r w:rsidRPr="002F6A28">
                <w:rPr>
                  <w:color w:val="0000FF"/>
                  <w:u w:val="single"/>
                </w:rPr>
                <w:t>https://www.newsd.admin.ch/newsd/message/attachments/56552.pdf</w:t>
              </w:r>
            </w:hyperlink>
            <w:r w:rsidRPr="002F6A28">
              <w:t xml:space="preserve"> </w:t>
            </w:r>
          </w:p>
          <w:p w:rsidR="003E6E14" w:rsidRPr="00A93D86" w:rsidRDefault="000E3681" w:rsidP="00275DD6">
            <w:pPr>
              <w:keepNext/>
              <w:keepLines/>
              <w:spacing w:after="120"/>
              <w:rPr>
                <w:lang w:val="es-ES"/>
              </w:rPr>
            </w:pPr>
            <w:proofErr w:type="spellStart"/>
            <w:r w:rsidRPr="00A93D86">
              <w:rPr>
                <w:lang w:val="es-ES"/>
              </w:rPr>
              <w:t>Italian</w:t>
            </w:r>
            <w:proofErr w:type="spellEnd"/>
            <w:r w:rsidRPr="00A93D86">
              <w:rPr>
                <w:lang w:val="es-ES"/>
              </w:rPr>
              <w:t xml:space="preserve">: </w:t>
            </w:r>
            <w:hyperlink r:id="rId13" w:history="1">
              <w:r w:rsidRPr="00A93D86">
                <w:rPr>
                  <w:color w:val="0000FF"/>
                  <w:u w:val="single"/>
                  <w:lang w:val="es-ES"/>
                </w:rPr>
                <w:t>https://www.newsd.admin.ch/newsd/message/attachments/56565.pdf</w:t>
              </w:r>
            </w:hyperlink>
            <w:r w:rsidRPr="00A93D86">
              <w:rPr>
                <w:lang w:val="es-ES"/>
              </w:rPr>
              <w:t xml:space="preserve"> </w:t>
            </w:r>
          </w:p>
        </w:tc>
      </w:tr>
    </w:tbl>
    <w:p w:rsidR="00EE3A11" w:rsidRPr="00A93D86" w:rsidRDefault="00EE3A11" w:rsidP="002F6A28">
      <w:pPr>
        <w:rPr>
          <w:lang w:val="es-ES"/>
        </w:rPr>
      </w:pPr>
    </w:p>
    <w:sectPr w:rsidR="00EE3A11" w:rsidRPr="00A93D86" w:rsidSect="00A93D8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00B" w:rsidRDefault="000E3681">
      <w:r>
        <w:separator/>
      </w:r>
    </w:p>
  </w:endnote>
  <w:endnote w:type="continuationSeparator" w:id="0">
    <w:p w:rsidR="00F9400B" w:rsidRDefault="000E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93D86" w:rsidRDefault="00A93D86" w:rsidP="00A93D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93D86" w:rsidRDefault="00A93D86" w:rsidP="00A93D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E368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00B" w:rsidRDefault="000E3681">
      <w:r>
        <w:separator/>
      </w:r>
    </w:p>
  </w:footnote>
  <w:footnote w:type="continuationSeparator" w:id="0">
    <w:p w:rsidR="00F9400B" w:rsidRDefault="000E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D86" w:rsidRPr="00A93D86" w:rsidRDefault="00A93D86" w:rsidP="00A93D86">
    <w:pPr>
      <w:pStyle w:val="Header"/>
      <w:pBdr>
        <w:bottom w:val="single" w:sz="4" w:space="1" w:color="auto"/>
      </w:pBdr>
      <w:tabs>
        <w:tab w:val="clear" w:pos="4513"/>
        <w:tab w:val="clear" w:pos="9027"/>
      </w:tabs>
      <w:jc w:val="center"/>
    </w:pPr>
    <w:r w:rsidRPr="00A93D86">
      <w:t>G/TBT/N/CHE/235</w:t>
    </w:r>
  </w:p>
  <w:p w:rsidR="00A93D86" w:rsidRPr="00A93D86" w:rsidRDefault="00A93D86" w:rsidP="00A93D86">
    <w:pPr>
      <w:pStyle w:val="Header"/>
      <w:pBdr>
        <w:bottom w:val="single" w:sz="4" w:space="1" w:color="auto"/>
      </w:pBdr>
      <w:tabs>
        <w:tab w:val="clear" w:pos="4513"/>
        <w:tab w:val="clear" w:pos="9027"/>
      </w:tabs>
      <w:jc w:val="center"/>
    </w:pPr>
  </w:p>
  <w:p w:rsidR="00A93D86" w:rsidRPr="00A93D86" w:rsidRDefault="00A93D86" w:rsidP="00A93D86">
    <w:pPr>
      <w:pStyle w:val="Header"/>
      <w:pBdr>
        <w:bottom w:val="single" w:sz="4" w:space="1" w:color="auto"/>
      </w:pBdr>
      <w:tabs>
        <w:tab w:val="clear" w:pos="4513"/>
        <w:tab w:val="clear" w:pos="9027"/>
      </w:tabs>
      <w:jc w:val="center"/>
    </w:pPr>
    <w:r w:rsidRPr="00A93D86">
      <w:t xml:space="preserve">- </w:t>
    </w:r>
    <w:r w:rsidRPr="00A93D86">
      <w:fldChar w:fldCharType="begin"/>
    </w:r>
    <w:r w:rsidRPr="00A93D86">
      <w:instrText xml:space="preserve"> PAGE </w:instrText>
    </w:r>
    <w:r w:rsidRPr="00A93D86">
      <w:fldChar w:fldCharType="separate"/>
    </w:r>
    <w:r w:rsidRPr="00A93D86">
      <w:rPr>
        <w:noProof/>
      </w:rPr>
      <w:t>2</w:t>
    </w:r>
    <w:r w:rsidRPr="00A93D86">
      <w:fldChar w:fldCharType="end"/>
    </w:r>
    <w:r w:rsidRPr="00A93D86">
      <w:t xml:space="preserve"> -</w:t>
    </w:r>
  </w:p>
  <w:p w:rsidR="009239F7" w:rsidRPr="00A93D86" w:rsidRDefault="009239F7" w:rsidP="00A93D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D86" w:rsidRPr="00A93D86" w:rsidRDefault="00A93D86" w:rsidP="00A93D86">
    <w:pPr>
      <w:pStyle w:val="Header"/>
      <w:pBdr>
        <w:bottom w:val="single" w:sz="4" w:space="1" w:color="auto"/>
      </w:pBdr>
      <w:tabs>
        <w:tab w:val="clear" w:pos="4513"/>
        <w:tab w:val="clear" w:pos="9027"/>
      </w:tabs>
      <w:jc w:val="center"/>
    </w:pPr>
    <w:r w:rsidRPr="00A93D86">
      <w:t>G/TBT/N/CHE/235</w:t>
    </w:r>
  </w:p>
  <w:p w:rsidR="00A93D86" w:rsidRPr="00A93D86" w:rsidRDefault="00A93D86" w:rsidP="00A93D86">
    <w:pPr>
      <w:pStyle w:val="Header"/>
      <w:pBdr>
        <w:bottom w:val="single" w:sz="4" w:space="1" w:color="auto"/>
      </w:pBdr>
      <w:tabs>
        <w:tab w:val="clear" w:pos="4513"/>
        <w:tab w:val="clear" w:pos="9027"/>
      </w:tabs>
      <w:jc w:val="center"/>
    </w:pPr>
  </w:p>
  <w:p w:rsidR="00A93D86" w:rsidRPr="00A93D86" w:rsidRDefault="00A93D86" w:rsidP="00A93D86">
    <w:pPr>
      <w:pStyle w:val="Header"/>
      <w:pBdr>
        <w:bottom w:val="single" w:sz="4" w:space="1" w:color="auto"/>
      </w:pBdr>
      <w:tabs>
        <w:tab w:val="clear" w:pos="4513"/>
        <w:tab w:val="clear" w:pos="9027"/>
      </w:tabs>
      <w:jc w:val="center"/>
    </w:pPr>
    <w:r w:rsidRPr="00A93D86">
      <w:t xml:space="preserve">- </w:t>
    </w:r>
    <w:r w:rsidRPr="00A93D86">
      <w:fldChar w:fldCharType="begin"/>
    </w:r>
    <w:r w:rsidRPr="00A93D86">
      <w:instrText xml:space="preserve"> PAGE </w:instrText>
    </w:r>
    <w:r w:rsidRPr="00A93D86">
      <w:fldChar w:fldCharType="separate"/>
    </w:r>
    <w:r w:rsidRPr="00A93D86">
      <w:rPr>
        <w:noProof/>
      </w:rPr>
      <w:t>2</w:t>
    </w:r>
    <w:r w:rsidRPr="00A93D86">
      <w:fldChar w:fldCharType="end"/>
    </w:r>
    <w:r w:rsidRPr="00A93D86">
      <w:t xml:space="preserve"> -</w:t>
    </w:r>
  </w:p>
  <w:p w:rsidR="009239F7" w:rsidRPr="00A93D86" w:rsidRDefault="009239F7" w:rsidP="00A93D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6E1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7" w:name="bmkRestricted" w:colFirst="1" w:colLast="1"/>
        </w:p>
      </w:tc>
      <w:tc>
        <w:tcPr>
          <w:tcW w:w="5448" w:type="dxa"/>
          <w:gridSpan w:val="2"/>
          <w:shd w:val="clear" w:color="auto" w:fill="FFFFFF"/>
          <w:tcMar>
            <w:left w:w="108" w:type="dxa"/>
            <w:right w:w="108" w:type="dxa"/>
          </w:tcMar>
          <w:vAlign w:val="center"/>
        </w:tcPr>
        <w:p w:rsidR="00ED54E0" w:rsidRPr="009239F7" w:rsidRDefault="00A93D86" w:rsidP="00B801E9">
          <w:pPr>
            <w:jc w:val="right"/>
            <w:rPr>
              <w:b/>
              <w:color w:val="FF0000"/>
              <w:szCs w:val="16"/>
            </w:rPr>
          </w:pPr>
          <w:r>
            <w:rPr>
              <w:b/>
              <w:color w:val="FF0000"/>
              <w:szCs w:val="16"/>
            </w:rPr>
            <w:t xml:space="preserve"> </w:t>
          </w:r>
        </w:p>
      </w:tc>
    </w:tr>
    <w:bookmarkEnd w:id="37"/>
    <w:tr w:rsidR="003E6E14" w:rsidTr="008612A9">
      <w:trPr>
        <w:trHeight w:val="213"/>
        <w:jc w:val="center"/>
      </w:trPr>
      <w:tc>
        <w:tcPr>
          <w:tcW w:w="3794" w:type="dxa"/>
          <w:vMerge w:val="restart"/>
          <w:shd w:val="clear" w:color="auto" w:fill="FFFFFF"/>
          <w:tcMar>
            <w:left w:w="0" w:type="dxa"/>
            <w:right w:w="0" w:type="dxa"/>
          </w:tcMar>
        </w:tcPr>
        <w:p w:rsidR="00ED54E0" w:rsidRPr="009239F7" w:rsidRDefault="00A93D8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E6E1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A93D86" w:rsidRDefault="00A93D86" w:rsidP="00B801E9">
          <w:pPr>
            <w:jc w:val="right"/>
            <w:rPr>
              <w:b/>
              <w:szCs w:val="16"/>
            </w:rPr>
          </w:pPr>
          <w:bookmarkStart w:id="38" w:name="bmkSymbols"/>
          <w:r>
            <w:rPr>
              <w:b/>
              <w:szCs w:val="16"/>
            </w:rPr>
            <w:t>G/TBT/N/CHE/235</w:t>
          </w:r>
        </w:p>
        <w:bookmarkEnd w:id="38"/>
        <w:p w:rsidR="009239F7" w:rsidRPr="002F6A28" w:rsidRDefault="009239F7" w:rsidP="00B801E9">
          <w:pPr>
            <w:jc w:val="right"/>
            <w:rPr>
              <w:b/>
              <w:szCs w:val="16"/>
            </w:rPr>
          </w:pPr>
        </w:p>
      </w:tc>
    </w:tr>
    <w:tr w:rsidR="003E6E1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4308F" w:rsidP="00B801E9">
          <w:pPr>
            <w:jc w:val="right"/>
            <w:rPr>
              <w:szCs w:val="16"/>
            </w:rPr>
          </w:pPr>
          <w:bookmarkStart w:id="39" w:name="spsDateDistribution"/>
          <w:bookmarkStart w:id="40" w:name="bmkDate"/>
          <w:bookmarkEnd w:id="39"/>
          <w:bookmarkEnd w:id="40"/>
          <w:r>
            <w:rPr>
              <w:szCs w:val="16"/>
            </w:rPr>
            <w:t>1 May 2019</w:t>
          </w:r>
        </w:p>
      </w:tc>
    </w:tr>
    <w:tr w:rsidR="003E6E1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E3681" w:rsidP="0097650D">
          <w:pPr>
            <w:jc w:val="left"/>
            <w:rPr>
              <w:b/>
            </w:rPr>
          </w:pPr>
          <w:bookmarkStart w:id="41" w:name="bmkSerial"/>
          <w:r w:rsidRPr="002F6A28">
            <w:rPr>
              <w:color w:val="FF0000"/>
              <w:szCs w:val="16"/>
            </w:rPr>
            <w:t>(</w:t>
          </w:r>
          <w:bookmarkStart w:id="42" w:name="spsSerialNumber"/>
          <w:bookmarkEnd w:id="42"/>
          <w:r w:rsidR="0034308F">
            <w:rPr>
              <w:color w:val="FF0000"/>
              <w:szCs w:val="16"/>
            </w:rPr>
            <w:t>19-</w:t>
          </w:r>
          <w:r w:rsidR="00637170">
            <w:rPr>
              <w:color w:val="FF0000"/>
              <w:szCs w:val="16"/>
            </w:rPr>
            <w:t>2977</w:t>
          </w:r>
          <w:r w:rsidRPr="002F6A28">
            <w:rPr>
              <w:color w:val="FF0000"/>
              <w:szCs w:val="16"/>
            </w:rPr>
            <w:t>)</w:t>
          </w:r>
          <w:bookmarkEnd w:id="41"/>
        </w:p>
      </w:tc>
      <w:tc>
        <w:tcPr>
          <w:tcW w:w="3325" w:type="dxa"/>
          <w:tcBorders>
            <w:bottom w:val="single" w:sz="4" w:space="0" w:color="auto"/>
          </w:tcBorders>
          <w:tcMar>
            <w:top w:w="0" w:type="dxa"/>
            <w:left w:w="108" w:type="dxa"/>
            <w:bottom w:w="57" w:type="dxa"/>
            <w:right w:w="108" w:type="dxa"/>
          </w:tcMar>
          <w:vAlign w:val="bottom"/>
        </w:tcPr>
        <w:p w:rsidR="00ED54E0" w:rsidRPr="009239F7" w:rsidRDefault="000E3681" w:rsidP="00B801E9">
          <w:pPr>
            <w:jc w:val="right"/>
            <w:rPr>
              <w:szCs w:val="16"/>
            </w:rPr>
          </w:pPr>
          <w:bookmarkStart w:id="4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3"/>
        </w:p>
      </w:tc>
    </w:tr>
    <w:tr w:rsidR="003E6E1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93D86" w:rsidP="00B801E9">
          <w:pPr>
            <w:jc w:val="left"/>
            <w:rPr>
              <w:sz w:val="14"/>
              <w:szCs w:val="16"/>
            </w:rPr>
          </w:pPr>
          <w:bookmarkStart w:id="44" w:name="bmkCommittee"/>
          <w:r>
            <w:rPr>
              <w:b/>
            </w:rPr>
            <w:t>Committee on Technical Barriers to Trade</w:t>
          </w:r>
          <w:bookmarkEnd w:id="44"/>
        </w:p>
      </w:tc>
      <w:tc>
        <w:tcPr>
          <w:tcW w:w="3325" w:type="dxa"/>
          <w:tcBorders>
            <w:top w:val="single" w:sz="4" w:space="0" w:color="auto"/>
          </w:tcBorders>
          <w:tcMar>
            <w:top w:w="113" w:type="dxa"/>
            <w:left w:w="108" w:type="dxa"/>
            <w:bottom w:w="57" w:type="dxa"/>
            <w:right w:w="108" w:type="dxa"/>
          </w:tcMar>
          <w:vAlign w:val="center"/>
        </w:tcPr>
        <w:p w:rsidR="00ED54E0" w:rsidRPr="002F6A28" w:rsidRDefault="00A93D86" w:rsidP="00B801E9">
          <w:pPr>
            <w:jc w:val="right"/>
            <w:rPr>
              <w:bCs/>
              <w:szCs w:val="18"/>
            </w:rPr>
          </w:pPr>
          <w:bookmarkStart w:id="45" w:name="bmkLanguage"/>
          <w:r>
            <w:rPr>
              <w:bCs/>
              <w:szCs w:val="18"/>
            </w:rPr>
            <w:t>Original: English</w:t>
          </w:r>
          <w:bookmarkEnd w:id="45"/>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BCB0DE">
      <w:start w:val="1"/>
      <w:numFmt w:val="decimal"/>
      <w:pStyle w:val="SummaryText"/>
      <w:lvlText w:val="%1."/>
      <w:lvlJc w:val="left"/>
      <w:pPr>
        <w:ind w:left="360" w:hanging="360"/>
      </w:pPr>
    </w:lvl>
    <w:lvl w:ilvl="1" w:tplc="E3B64976" w:tentative="1">
      <w:start w:val="1"/>
      <w:numFmt w:val="lowerLetter"/>
      <w:lvlText w:val="%2."/>
      <w:lvlJc w:val="left"/>
      <w:pPr>
        <w:ind w:left="1080" w:hanging="360"/>
      </w:pPr>
    </w:lvl>
    <w:lvl w:ilvl="2" w:tplc="8D6E3BDA" w:tentative="1">
      <w:start w:val="1"/>
      <w:numFmt w:val="lowerRoman"/>
      <w:lvlText w:val="%3."/>
      <w:lvlJc w:val="right"/>
      <w:pPr>
        <w:ind w:left="1800" w:hanging="180"/>
      </w:pPr>
    </w:lvl>
    <w:lvl w:ilvl="3" w:tplc="76DC4D72" w:tentative="1">
      <w:start w:val="1"/>
      <w:numFmt w:val="decimal"/>
      <w:lvlText w:val="%4."/>
      <w:lvlJc w:val="left"/>
      <w:pPr>
        <w:ind w:left="2520" w:hanging="360"/>
      </w:pPr>
    </w:lvl>
    <w:lvl w:ilvl="4" w:tplc="618815BE" w:tentative="1">
      <w:start w:val="1"/>
      <w:numFmt w:val="lowerLetter"/>
      <w:lvlText w:val="%5."/>
      <w:lvlJc w:val="left"/>
      <w:pPr>
        <w:ind w:left="3240" w:hanging="360"/>
      </w:pPr>
    </w:lvl>
    <w:lvl w:ilvl="5" w:tplc="670A79D6" w:tentative="1">
      <w:start w:val="1"/>
      <w:numFmt w:val="lowerRoman"/>
      <w:lvlText w:val="%6."/>
      <w:lvlJc w:val="right"/>
      <w:pPr>
        <w:ind w:left="3960" w:hanging="180"/>
      </w:pPr>
    </w:lvl>
    <w:lvl w:ilvl="6" w:tplc="644AD0D8" w:tentative="1">
      <w:start w:val="1"/>
      <w:numFmt w:val="decimal"/>
      <w:lvlText w:val="%7."/>
      <w:lvlJc w:val="left"/>
      <w:pPr>
        <w:ind w:left="4680" w:hanging="360"/>
      </w:pPr>
    </w:lvl>
    <w:lvl w:ilvl="7" w:tplc="7032B7D4" w:tentative="1">
      <w:start w:val="1"/>
      <w:numFmt w:val="lowerLetter"/>
      <w:lvlText w:val="%8."/>
      <w:lvlJc w:val="left"/>
      <w:pPr>
        <w:ind w:left="5400" w:hanging="360"/>
      </w:pPr>
    </w:lvl>
    <w:lvl w:ilvl="8" w:tplc="B732914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4549E68">
      <w:start w:val="1"/>
      <w:numFmt w:val="bullet"/>
      <w:lvlText w:val=""/>
      <w:lvlJc w:val="left"/>
      <w:pPr>
        <w:ind w:left="720" w:hanging="360"/>
      </w:pPr>
      <w:rPr>
        <w:rFonts w:ascii="Symbol" w:hAnsi="Symbol"/>
      </w:rPr>
    </w:lvl>
    <w:lvl w:ilvl="1" w:tplc="A6C690EE">
      <w:start w:val="1"/>
      <w:numFmt w:val="bullet"/>
      <w:lvlText w:val="o"/>
      <w:lvlJc w:val="left"/>
      <w:pPr>
        <w:tabs>
          <w:tab w:val="num" w:pos="1440"/>
        </w:tabs>
        <w:ind w:left="1440" w:hanging="360"/>
      </w:pPr>
      <w:rPr>
        <w:rFonts w:ascii="Courier New" w:hAnsi="Courier New"/>
      </w:rPr>
    </w:lvl>
    <w:lvl w:ilvl="2" w:tplc="8DDA79C0">
      <w:start w:val="1"/>
      <w:numFmt w:val="bullet"/>
      <w:lvlText w:val=""/>
      <w:lvlJc w:val="left"/>
      <w:pPr>
        <w:tabs>
          <w:tab w:val="num" w:pos="2160"/>
        </w:tabs>
        <w:ind w:left="2160" w:hanging="360"/>
      </w:pPr>
      <w:rPr>
        <w:rFonts w:ascii="Wingdings" w:hAnsi="Wingdings"/>
      </w:rPr>
    </w:lvl>
    <w:lvl w:ilvl="3" w:tplc="4F3E95B6">
      <w:start w:val="1"/>
      <w:numFmt w:val="bullet"/>
      <w:lvlText w:val=""/>
      <w:lvlJc w:val="left"/>
      <w:pPr>
        <w:tabs>
          <w:tab w:val="num" w:pos="2880"/>
        </w:tabs>
        <w:ind w:left="2880" w:hanging="360"/>
      </w:pPr>
      <w:rPr>
        <w:rFonts w:ascii="Symbol" w:hAnsi="Symbol"/>
      </w:rPr>
    </w:lvl>
    <w:lvl w:ilvl="4" w:tplc="1494E5BC">
      <w:start w:val="1"/>
      <w:numFmt w:val="bullet"/>
      <w:lvlText w:val="o"/>
      <w:lvlJc w:val="left"/>
      <w:pPr>
        <w:tabs>
          <w:tab w:val="num" w:pos="3600"/>
        </w:tabs>
        <w:ind w:left="3600" w:hanging="360"/>
      </w:pPr>
      <w:rPr>
        <w:rFonts w:ascii="Courier New" w:hAnsi="Courier New"/>
      </w:rPr>
    </w:lvl>
    <w:lvl w:ilvl="5" w:tplc="208626B6">
      <w:start w:val="1"/>
      <w:numFmt w:val="bullet"/>
      <w:lvlText w:val=""/>
      <w:lvlJc w:val="left"/>
      <w:pPr>
        <w:tabs>
          <w:tab w:val="num" w:pos="4320"/>
        </w:tabs>
        <w:ind w:left="4320" w:hanging="360"/>
      </w:pPr>
      <w:rPr>
        <w:rFonts w:ascii="Wingdings" w:hAnsi="Wingdings"/>
      </w:rPr>
    </w:lvl>
    <w:lvl w:ilvl="6" w:tplc="97C4AA7A">
      <w:start w:val="1"/>
      <w:numFmt w:val="bullet"/>
      <w:lvlText w:val=""/>
      <w:lvlJc w:val="left"/>
      <w:pPr>
        <w:tabs>
          <w:tab w:val="num" w:pos="5040"/>
        </w:tabs>
        <w:ind w:left="5040" w:hanging="360"/>
      </w:pPr>
      <w:rPr>
        <w:rFonts w:ascii="Symbol" w:hAnsi="Symbol"/>
      </w:rPr>
    </w:lvl>
    <w:lvl w:ilvl="7" w:tplc="761817C8">
      <w:start w:val="1"/>
      <w:numFmt w:val="bullet"/>
      <w:lvlText w:val="o"/>
      <w:lvlJc w:val="left"/>
      <w:pPr>
        <w:tabs>
          <w:tab w:val="num" w:pos="5760"/>
        </w:tabs>
        <w:ind w:left="5760" w:hanging="360"/>
      </w:pPr>
      <w:rPr>
        <w:rFonts w:ascii="Courier New" w:hAnsi="Courier New"/>
      </w:rPr>
    </w:lvl>
    <w:lvl w:ilvl="8" w:tplc="D5FE312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44A1B"/>
    <w:rsid w:val="00071825"/>
    <w:rsid w:val="00072B36"/>
    <w:rsid w:val="00074E62"/>
    <w:rsid w:val="00077F76"/>
    <w:rsid w:val="0009487E"/>
    <w:rsid w:val="000A4945"/>
    <w:rsid w:val="000A50C1"/>
    <w:rsid w:val="000A6875"/>
    <w:rsid w:val="000B31E1"/>
    <w:rsid w:val="000E1CF4"/>
    <w:rsid w:val="000E3681"/>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75DD6"/>
    <w:rsid w:val="002D21E3"/>
    <w:rsid w:val="002E174F"/>
    <w:rsid w:val="002F5662"/>
    <w:rsid w:val="002F6A28"/>
    <w:rsid w:val="00303D9D"/>
    <w:rsid w:val="00304AAE"/>
    <w:rsid w:val="003124EC"/>
    <w:rsid w:val="0034308F"/>
    <w:rsid w:val="003572B4"/>
    <w:rsid w:val="00381B96"/>
    <w:rsid w:val="00383F7A"/>
    <w:rsid w:val="00396AF4"/>
    <w:rsid w:val="003B2BBF"/>
    <w:rsid w:val="003E6E14"/>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37170"/>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6652"/>
    <w:rsid w:val="008E372C"/>
    <w:rsid w:val="008E67DC"/>
    <w:rsid w:val="009239F7"/>
    <w:rsid w:val="00955D8A"/>
    <w:rsid w:val="00964F4F"/>
    <w:rsid w:val="0097650D"/>
    <w:rsid w:val="009811DD"/>
    <w:rsid w:val="00984DF3"/>
    <w:rsid w:val="00990E7D"/>
    <w:rsid w:val="009A3124"/>
    <w:rsid w:val="009A6F54"/>
    <w:rsid w:val="009A72C6"/>
    <w:rsid w:val="009B62ED"/>
    <w:rsid w:val="009B6669"/>
    <w:rsid w:val="009D1FF8"/>
    <w:rsid w:val="009E75ED"/>
    <w:rsid w:val="009F1F2F"/>
    <w:rsid w:val="00A6057A"/>
    <w:rsid w:val="00A71BE1"/>
    <w:rsid w:val="00A74017"/>
    <w:rsid w:val="00A93D86"/>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70EC6"/>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400B"/>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A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9A3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newsd.admin.ch/newsd/message/attachments/56538.pdf" TargetMode="External"/><Relationship Id="rId13" Type="http://schemas.openxmlformats.org/officeDocument/2006/relationships/hyperlink" Target="https://www.newsd.admin.ch/newsd/message/attachments/56565.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hemicals@bafu.admin.ch" TargetMode="External"/><Relationship Id="rId12" Type="http://schemas.openxmlformats.org/officeDocument/2006/relationships/hyperlink" Target="https://www.newsd.admin.ch/newsd/message/attachments/56552.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d.admin.ch/newsd/message/attachments/56538.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ewsd.admin.ch/newsd/message/attachments/56565.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ewsd.admin.ch/newsd/message/attachments/56552.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455</Words>
  <Characters>3000</Characters>
  <Application>Microsoft Office Word</Application>
  <DocSecurity>0</DocSecurity>
  <Lines>63</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2019-04-30T14:24:00Z</dcterms:created>
  <dcterms:modified xsi:type="dcterms:W3CDTF">2019-05-01T06:59:00Z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G/TBT/N/CHE/235</vt:lpwstr>
  </property>
</Properties>
</file>