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F49C" w14:textId="77777777" w:rsidR="00EA4725" w:rsidRPr="00441372" w:rsidRDefault="0077245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A80F9B" w14:paraId="624222C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E48E0FB" w14:textId="77777777" w:rsidR="00EA4725" w:rsidRPr="00441372" w:rsidRDefault="007724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EBF4FE" w14:textId="77777777" w:rsidR="00EA4725" w:rsidRPr="00441372" w:rsidRDefault="0077245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03229F33" w14:textId="77777777" w:rsidR="00EA4725" w:rsidRPr="00441372" w:rsidRDefault="0077245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80F9B" w14:paraId="0ED698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DB997" w14:textId="77777777" w:rsidR="00EA4725" w:rsidRPr="00441372" w:rsidRDefault="007724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05994B" w14:textId="77777777" w:rsidR="00EA4725" w:rsidRPr="00441372" w:rsidRDefault="0077245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A80F9B" w14:paraId="410DD1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923C52" w14:textId="77777777" w:rsidR="00EA4725" w:rsidRPr="00441372" w:rsidRDefault="007724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210D73" w14:textId="77777777" w:rsidR="00EA4725" w:rsidRPr="00441372" w:rsidRDefault="0077245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Multiple crops</w:t>
            </w:r>
            <w:bookmarkEnd w:id="7"/>
          </w:p>
        </w:tc>
      </w:tr>
      <w:tr w:rsidR="00A80F9B" w14:paraId="60A513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22FC5" w14:textId="77777777" w:rsidR="00EA4725" w:rsidRPr="00441372" w:rsidRDefault="007724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F6273" w14:textId="77777777" w:rsidR="00EA4725" w:rsidRPr="00441372" w:rsidRDefault="0077245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0508D00" w14:textId="77777777" w:rsidR="00EA4725" w:rsidRPr="00441372" w:rsidRDefault="007724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D3E0DD2" w14:textId="77777777" w:rsidR="00EA4725" w:rsidRPr="00441372" w:rsidRDefault="007724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A80F9B" w14:paraId="5AEA0D9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E7D44E" w14:textId="77777777" w:rsidR="00EA4725" w:rsidRPr="00441372" w:rsidRDefault="007724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C890A6" w14:textId="77777777" w:rsidR="00EA4725" w:rsidRPr="00441372" w:rsidRDefault="0077245F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Ethalfluralin;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506201C0" w14:textId="77777777" w:rsidR="00EA4725" w:rsidRPr="00441372" w:rsidRDefault="0077245F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"https://www.govinfo.gov/content/pkg/FR-2023-04-10/html/2023-07456.htm"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https://www.govinfo.gov/content/pkg/FR-2023-04-10/html/2023-07456.htm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A80F9B" w14:paraId="64FB3FB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18812B" w14:textId="77777777" w:rsidR="00EA4725" w:rsidRPr="00441372" w:rsidRDefault="007724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203F9D" w14:textId="77777777" w:rsidR="00B93C6A" w:rsidRDefault="0077245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ethalfluralin in or on multiple crops: in or on Hemp, seed at 0.05 ppm; Onion, bulb, subgroup 3-07A at 0.01 ppm; Stevia, dried leaves at 0.05 ppm; Stevia, fresh leaves at 0.05 ppm; Vegetable, legume, pulse, bean, dried shelled, except soybean, subgroup 6</w:t>
            </w:r>
            <w:r w:rsidR="00C44AFE">
              <w:noBreakHyphen/>
            </w:r>
            <w:r w:rsidRPr="0065690F">
              <w:t>22E at 0.05 ppm; Vegetable, legume, pulse, pea, dried shelled, subgroup 6-22F at 0.05</w:t>
            </w:r>
            <w:r w:rsidR="00C44AFE">
              <w:t> </w:t>
            </w:r>
            <w:r w:rsidRPr="0065690F">
              <w:t xml:space="preserve">ppm; and Vegetable, tuberous and corm, subgroup 1C at 0.01 ppm. Additionally, the following tolerances are removed as unnecessary: Bean, dry, seed at 0.05 ppm; pea, dry, seed at 0.05 ppm; and potato at 0.01 ppm. </w:t>
            </w:r>
          </w:p>
          <w:p w14:paraId="1B354094" w14:textId="77777777" w:rsidR="00EA4725" w:rsidRPr="00441372" w:rsidRDefault="0077245F" w:rsidP="00441372">
            <w:pPr>
              <w:spacing w:before="120" w:after="120"/>
            </w:pPr>
            <w:r w:rsidRPr="0065690F">
              <w:t>Finally, EPA is removing the tolerance on potato at 0.05 ppm as a housecleaning measure, since that tolerance expired on 28 January 2021.</w:t>
            </w:r>
            <w:bookmarkEnd w:id="23"/>
          </w:p>
        </w:tc>
      </w:tr>
      <w:tr w:rsidR="00A80F9B" w14:paraId="0D7AD4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90490" w14:textId="77777777" w:rsidR="00EA4725" w:rsidRPr="00441372" w:rsidRDefault="007724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C0C60D" w14:textId="77777777" w:rsidR="00EA4725" w:rsidRPr="00441372" w:rsidRDefault="0077245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80F9B" w14:paraId="0DF65C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30CB7F" w14:textId="77777777" w:rsidR="00EA4725" w:rsidRPr="00441372" w:rsidRDefault="0077245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FBA253" w14:textId="77777777" w:rsidR="00EA4725" w:rsidRPr="00441372" w:rsidRDefault="0077245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6E8F2629" w14:textId="77777777" w:rsidR="00EA4725" w:rsidRPr="00441372" w:rsidRDefault="0077245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4B7F533" w14:textId="77777777" w:rsidR="00EA4725" w:rsidRPr="00441372" w:rsidRDefault="007724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0465436" w14:textId="77777777" w:rsidR="00EA4725" w:rsidRPr="00441372" w:rsidRDefault="007724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5195550" w14:textId="77777777" w:rsidR="00EA4725" w:rsidRPr="00441372" w:rsidRDefault="0077245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7EAB2A7" w14:textId="77777777" w:rsidR="00EA4725" w:rsidRPr="00441372" w:rsidRDefault="0077245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1D4B3A6" w14:textId="77777777" w:rsidR="00EA4725" w:rsidRPr="00441372" w:rsidRDefault="0077245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7FC87E6" w14:textId="77777777" w:rsidR="00EA4725" w:rsidRPr="00441372" w:rsidRDefault="0077245F" w:rsidP="00B93C6A">
            <w:pPr>
              <w:spacing w:before="240" w:after="120"/>
            </w:pPr>
            <w:bookmarkStart w:id="53" w:name="X_SPS_Reg_8I"/>
            <w:r w:rsidRPr="00441372">
              <w:rPr>
                <w:b/>
              </w:rPr>
              <w:lastRenderedPageBreak/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80F9B" w14:paraId="1C63BF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79676" w14:textId="77777777" w:rsidR="00EA4725" w:rsidRPr="00441372" w:rsidRDefault="007724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406B5" w14:textId="77777777" w:rsidR="00EA4725" w:rsidRPr="00441372" w:rsidRDefault="0077245F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"https://www.govinfo.gov/content/pkg/FR-2021-10-21/html/2021-22970.htm"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https://www.govinfo.gov/content/pkg/FR-2021-10-21/html/2021-22970.htm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4CF21F6D" w14:textId="77777777" w:rsidR="00202EC6" w:rsidRPr="0065690F" w:rsidRDefault="0060038D" w:rsidP="00441372">
            <w:hyperlink r:id="rId8" w:history="1">
              <w:r w:rsidR="0077245F" w:rsidRPr="0065690F">
                <w:rPr>
                  <w:color w:val="0000FF"/>
                  <w:u w:val="single"/>
                </w:rPr>
                <w:t>https://www.govinfo.gov/content/pkg/FR-2022-03-22/html/2022-06046.htm</w:t>
              </w:r>
            </w:hyperlink>
          </w:p>
          <w:p w14:paraId="7FAC71FC" w14:textId="77777777" w:rsidR="00202EC6" w:rsidRPr="0065690F" w:rsidRDefault="0060038D" w:rsidP="00441372">
            <w:hyperlink r:id="rId9" w:history="1">
              <w:r w:rsidR="0077245F" w:rsidRPr="0065690F">
                <w:rPr>
                  <w:color w:val="0000FF"/>
                  <w:u w:val="single"/>
                </w:rPr>
                <w:t>https://www.govinfo.gov/content/pkg/FR-2022-04-28/html/2022-09145.htm</w:t>
              </w:r>
            </w:hyperlink>
          </w:p>
          <w:p w14:paraId="159DC523" w14:textId="77777777" w:rsidR="00202EC6" w:rsidRPr="0065690F" w:rsidRDefault="0060038D" w:rsidP="00441372">
            <w:hyperlink r:id="rId10" w:history="1">
              <w:r w:rsidR="0077245F" w:rsidRPr="0065690F">
                <w:rPr>
                  <w:color w:val="0000FF"/>
                  <w:u w:val="single"/>
                </w:rPr>
                <w:t>https://www.govinfo.gov/content/pkg/FR-2020-07-28/html/2020-16266.htm</w:t>
              </w:r>
            </w:hyperlink>
          </w:p>
          <w:p w14:paraId="60A09B77" w14:textId="77777777" w:rsidR="00202EC6" w:rsidRPr="0065690F" w:rsidRDefault="0060038D" w:rsidP="00441372">
            <w:hyperlink r:id="rId11" w:tgtFrame="_blank" w:history="1">
              <w:r w:rsidR="0077245F" w:rsidRPr="0065690F">
                <w:rPr>
                  <w:color w:val="0000FF"/>
                  <w:u w:val="single"/>
                </w:rPr>
                <w:t>https://www.govinfo.gov/content/pkg/FR-2022-09-21/html/2022-19022.htm</w:t>
              </w:r>
            </w:hyperlink>
          </w:p>
          <w:p w14:paraId="0C791693" w14:textId="77777777" w:rsidR="00202EC6" w:rsidRPr="0065690F" w:rsidRDefault="0077245F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A80F9B" w14:paraId="00CFDA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69541" w14:textId="77777777" w:rsidR="00EA4725" w:rsidRPr="00441372" w:rsidRDefault="007724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8B442" w14:textId="77777777" w:rsidR="00EA4725" w:rsidRPr="00441372" w:rsidRDefault="0077245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10 April 2023</w:t>
            </w:r>
            <w:bookmarkEnd w:id="59"/>
          </w:p>
          <w:p w14:paraId="7008130D" w14:textId="77777777" w:rsidR="00EA4725" w:rsidRPr="00441372" w:rsidRDefault="0077245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10 April 2023</w:t>
            </w:r>
            <w:bookmarkEnd w:id="61"/>
          </w:p>
        </w:tc>
      </w:tr>
      <w:tr w:rsidR="00A80F9B" w14:paraId="69195F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DEA96" w14:textId="77777777" w:rsidR="00EA4725" w:rsidRPr="00441372" w:rsidRDefault="007724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4D549D" w14:textId="77777777" w:rsidR="00EA4725" w:rsidRPr="00441372" w:rsidRDefault="0077245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10 April 2023</w:t>
            </w:r>
            <w:bookmarkEnd w:id="65"/>
          </w:p>
          <w:p w14:paraId="6BB3BAFD" w14:textId="77777777" w:rsidR="00EA4725" w:rsidRPr="00441372" w:rsidRDefault="0077245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80F9B" w14:paraId="734FF1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6B7EE0" w14:textId="77777777" w:rsidR="00EA4725" w:rsidRPr="00441372" w:rsidRDefault="0077245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EF0AEC" w14:textId="77777777" w:rsidR="00EA4725" w:rsidRPr="00441372" w:rsidRDefault="0077245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4082FEBD" w14:textId="77777777" w:rsidR="00EA4725" w:rsidRPr="00441372" w:rsidRDefault="0077245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C736E00" w14:textId="77777777" w:rsidR="00202EC6" w:rsidRPr="0065690F" w:rsidRDefault="0077245F" w:rsidP="00441372">
            <w:pPr>
              <w:spacing w:after="120"/>
            </w:pPr>
            <w:r w:rsidRPr="0065690F">
              <w:t xml:space="preserve">Daniel Rosenblatt, Acting Director, Registration Division (7505T), Office of Pesticide Programs, Environmental Protection Agency, 1200 Pennsylvania Ave. NW, Washington, DC 20460-0001; </w:t>
            </w:r>
            <w:r w:rsidR="00B93C6A">
              <w:t>Tel</w:t>
            </w:r>
            <w:r w:rsidRPr="0065690F">
              <w:t xml:space="preserve">: </w:t>
            </w:r>
            <w:r w:rsidR="00B93C6A">
              <w:t>+</w:t>
            </w:r>
            <w:r w:rsidRPr="0065690F">
              <w:t xml:space="preserve">(202) 566-1030; </w:t>
            </w:r>
            <w:r w:rsidR="00B93C6A">
              <w:t>E-</w:t>
            </w:r>
            <w:r w:rsidRPr="0065690F">
              <w:t xml:space="preserve">mail: </w:t>
            </w:r>
            <w:hyperlink r:id="rId12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r w:rsidRPr="0065690F">
              <w:t>.</w:t>
            </w:r>
            <w:bookmarkEnd w:id="79"/>
          </w:p>
        </w:tc>
      </w:tr>
      <w:tr w:rsidR="00A80F9B" w14:paraId="2C3A516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D012215" w14:textId="77777777" w:rsidR="00EA4725" w:rsidRPr="00441372" w:rsidRDefault="0077245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F856BC1" w14:textId="77777777" w:rsidR="00EA4725" w:rsidRPr="00441372" w:rsidRDefault="0077245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C8382B7" w14:textId="77777777" w:rsidR="00EA4725" w:rsidRPr="0065690F" w:rsidRDefault="0060038D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77245F" w:rsidRPr="0065690F">
                <w:rPr>
                  <w:bCs/>
                  <w:color w:val="0000FF"/>
                  <w:u w:val="single"/>
                </w:rPr>
                <w:t>https://www.govinfo.gov/content/pkg/FR-2023-04-10/html/2023-07456.htm</w:t>
              </w:r>
            </w:hyperlink>
            <w:bookmarkEnd w:id="86"/>
          </w:p>
        </w:tc>
      </w:tr>
    </w:tbl>
    <w:p w14:paraId="54522C6B" w14:textId="77777777" w:rsidR="007141CF" w:rsidRPr="00441372" w:rsidRDefault="007141CF" w:rsidP="00441372"/>
    <w:sectPr w:rsidR="007141CF" w:rsidRPr="00441372" w:rsidSect="00B93C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034A" w14:textId="77777777" w:rsidR="007D3616" w:rsidRDefault="0077245F">
      <w:r>
        <w:separator/>
      </w:r>
    </w:p>
  </w:endnote>
  <w:endnote w:type="continuationSeparator" w:id="0">
    <w:p w14:paraId="1147238A" w14:textId="77777777" w:rsidR="007D3616" w:rsidRDefault="0077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2BC9" w14:textId="77777777" w:rsidR="00EA4725" w:rsidRPr="00B93C6A" w:rsidRDefault="0077245F" w:rsidP="00B93C6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98BD6" w14:textId="77777777" w:rsidR="00EA4725" w:rsidRPr="00B93C6A" w:rsidRDefault="0077245F" w:rsidP="00B93C6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40D8" w14:textId="77777777" w:rsidR="00C863EB" w:rsidRPr="00441372" w:rsidRDefault="0077245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E7B3" w14:textId="77777777" w:rsidR="007D3616" w:rsidRDefault="0077245F">
      <w:r>
        <w:separator/>
      </w:r>
    </w:p>
  </w:footnote>
  <w:footnote w:type="continuationSeparator" w:id="0">
    <w:p w14:paraId="73A96ACD" w14:textId="77777777" w:rsidR="007D3616" w:rsidRDefault="0077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8AFE" w14:textId="77777777" w:rsidR="00B93C6A" w:rsidRPr="00B93C6A" w:rsidRDefault="0077245F" w:rsidP="00B93C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3C6A">
      <w:t>G/SPS/N/USA/3377</w:t>
    </w:r>
  </w:p>
  <w:p w14:paraId="42D9F9FB" w14:textId="77777777" w:rsidR="00B93C6A" w:rsidRPr="00B93C6A" w:rsidRDefault="00B93C6A" w:rsidP="00B93C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57E581" w14:textId="77777777" w:rsidR="00B93C6A" w:rsidRPr="00B93C6A" w:rsidRDefault="0077245F" w:rsidP="00B93C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3C6A">
      <w:t xml:space="preserve">- </w:t>
    </w:r>
    <w:r w:rsidRPr="00B93C6A">
      <w:fldChar w:fldCharType="begin"/>
    </w:r>
    <w:r w:rsidRPr="00B93C6A">
      <w:instrText xml:space="preserve"> PAGE </w:instrText>
    </w:r>
    <w:r w:rsidRPr="00B93C6A">
      <w:fldChar w:fldCharType="separate"/>
    </w:r>
    <w:r w:rsidRPr="00B93C6A">
      <w:rPr>
        <w:noProof/>
      </w:rPr>
      <w:t>2</w:t>
    </w:r>
    <w:r w:rsidRPr="00B93C6A">
      <w:fldChar w:fldCharType="end"/>
    </w:r>
    <w:r w:rsidRPr="00B93C6A">
      <w:t xml:space="preserve"> -</w:t>
    </w:r>
  </w:p>
  <w:p w14:paraId="2A0C5F1B" w14:textId="77777777" w:rsidR="00EA4725" w:rsidRPr="00B93C6A" w:rsidRDefault="00EA4725" w:rsidP="00B93C6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4613" w14:textId="77777777" w:rsidR="00B93C6A" w:rsidRPr="00B93C6A" w:rsidRDefault="0077245F" w:rsidP="00B93C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3C6A">
      <w:t>G/SPS/N/USA/3377</w:t>
    </w:r>
  </w:p>
  <w:p w14:paraId="0A29387F" w14:textId="77777777" w:rsidR="00B93C6A" w:rsidRPr="00B93C6A" w:rsidRDefault="00B93C6A" w:rsidP="00B93C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6921B2" w14:textId="77777777" w:rsidR="00B93C6A" w:rsidRPr="00B93C6A" w:rsidRDefault="0077245F" w:rsidP="00B93C6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93C6A">
      <w:t xml:space="preserve">- </w:t>
    </w:r>
    <w:r w:rsidRPr="00B93C6A">
      <w:fldChar w:fldCharType="begin"/>
    </w:r>
    <w:r w:rsidRPr="00B93C6A">
      <w:instrText xml:space="preserve"> PAGE </w:instrText>
    </w:r>
    <w:r w:rsidRPr="00B93C6A">
      <w:fldChar w:fldCharType="separate"/>
    </w:r>
    <w:r w:rsidRPr="00B93C6A">
      <w:rPr>
        <w:noProof/>
      </w:rPr>
      <w:t>2</w:t>
    </w:r>
    <w:r w:rsidRPr="00B93C6A">
      <w:fldChar w:fldCharType="end"/>
    </w:r>
    <w:r w:rsidRPr="00B93C6A">
      <w:t xml:space="preserve"> -</w:t>
    </w:r>
  </w:p>
  <w:p w14:paraId="5E3EA764" w14:textId="77777777" w:rsidR="00EA4725" w:rsidRPr="00B93C6A" w:rsidRDefault="00EA4725" w:rsidP="00B93C6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80F9B" w14:paraId="659C211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E5A3B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C6A45C" w14:textId="77777777" w:rsidR="00ED54E0" w:rsidRPr="00EA4725" w:rsidRDefault="0077245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80F9B" w14:paraId="7BD3E85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1AE144C" w14:textId="77777777" w:rsidR="00ED54E0" w:rsidRPr="00EA4725" w:rsidRDefault="0077245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044B330D" wp14:editId="53F23E82">
                <wp:extent cx="2400935" cy="71310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293502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935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E4D702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80F9B" w14:paraId="0FB7361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848A8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C21BF3" w14:textId="77777777" w:rsidR="00B93C6A" w:rsidRDefault="0077245F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G/SPS/N/USA/3377</w:t>
          </w:r>
          <w:bookmarkEnd w:id="88"/>
        </w:p>
      </w:tc>
    </w:tr>
    <w:tr w:rsidR="00A80F9B" w14:paraId="362D2DA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A39B5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8AA01C" w14:textId="6F2CC0CE" w:rsidR="00ED54E0" w:rsidRPr="00EA4725" w:rsidRDefault="0077245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April 2023</w:t>
          </w:r>
        </w:p>
      </w:tc>
    </w:tr>
    <w:tr w:rsidR="00A80F9B" w14:paraId="20EA50B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3D94EB" w14:textId="4AFEA6E7" w:rsidR="00ED54E0" w:rsidRPr="00EA4725" w:rsidRDefault="0077245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23-</w:t>
          </w:r>
          <w:r w:rsidR="0060038D">
            <w:rPr>
              <w:color w:val="FF0000"/>
              <w:szCs w:val="16"/>
            </w:rPr>
            <w:t>2818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B86E420" w14:textId="77777777" w:rsidR="00ED54E0" w:rsidRPr="00EA4725" w:rsidRDefault="0077245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A80F9B" w14:paraId="5891249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26E241" w14:textId="77777777" w:rsidR="00ED54E0" w:rsidRPr="00EA4725" w:rsidRDefault="0077245F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C2C1C9" w14:textId="77777777" w:rsidR="00ED54E0" w:rsidRPr="00441372" w:rsidRDefault="0077245F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336B11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FAAB3D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1C34F0" w:tentative="1">
      <w:start w:val="1"/>
      <w:numFmt w:val="lowerLetter"/>
      <w:lvlText w:val="%2."/>
      <w:lvlJc w:val="left"/>
      <w:pPr>
        <w:ind w:left="1080" w:hanging="360"/>
      </w:pPr>
    </w:lvl>
    <w:lvl w:ilvl="2" w:tplc="5C96624E" w:tentative="1">
      <w:start w:val="1"/>
      <w:numFmt w:val="lowerRoman"/>
      <w:lvlText w:val="%3."/>
      <w:lvlJc w:val="right"/>
      <w:pPr>
        <w:ind w:left="1800" w:hanging="180"/>
      </w:pPr>
    </w:lvl>
    <w:lvl w:ilvl="3" w:tplc="C59CA478" w:tentative="1">
      <w:start w:val="1"/>
      <w:numFmt w:val="decimal"/>
      <w:lvlText w:val="%4."/>
      <w:lvlJc w:val="left"/>
      <w:pPr>
        <w:ind w:left="2520" w:hanging="360"/>
      </w:pPr>
    </w:lvl>
    <w:lvl w:ilvl="4" w:tplc="4012587C" w:tentative="1">
      <w:start w:val="1"/>
      <w:numFmt w:val="lowerLetter"/>
      <w:lvlText w:val="%5."/>
      <w:lvlJc w:val="left"/>
      <w:pPr>
        <w:ind w:left="3240" w:hanging="360"/>
      </w:pPr>
    </w:lvl>
    <w:lvl w:ilvl="5" w:tplc="136214A2" w:tentative="1">
      <w:start w:val="1"/>
      <w:numFmt w:val="lowerRoman"/>
      <w:lvlText w:val="%6."/>
      <w:lvlJc w:val="right"/>
      <w:pPr>
        <w:ind w:left="3960" w:hanging="180"/>
      </w:pPr>
    </w:lvl>
    <w:lvl w:ilvl="6" w:tplc="D5E0B0E4" w:tentative="1">
      <w:start w:val="1"/>
      <w:numFmt w:val="decimal"/>
      <w:lvlText w:val="%7."/>
      <w:lvlJc w:val="left"/>
      <w:pPr>
        <w:ind w:left="4680" w:hanging="360"/>
      </w:pPr>
    </w:lvl>
    <w:lvl w:ilvl="7" w:tplc="B6DA6634" w:tentative="1">
      <w:start w:val="1"/>
      <w:numFmt w:val="lowerLetter"/>
      <w:lvlText w:val="%8."/>
      <w:lvlJc w:val="left"/>
      <w:pPr>
        <w:ind w:left="5400" w:hanging="360"/>
      </w:pPr>
    </w:lvl>
    <w:lvl w:ilvl="8" w:tplc="328231E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9866541">
    <w:abstractNumId w:val="9"/>
  </w:num>
  <w:num w:numId="2" w16cid:durableId="1075128502">
    <w:abstractNumId w:val="7"/>
  </w:num>
  <w:num w:numId="3" w16cid:durableId="2045057679">
    <w:abstractNumId w:val="6"/>
  </w:num>
  <w:num w:numId="4" w16cid:durableId="1803231131">
    <w:abstractNumId w:val="5"/>
  </w:num>
  <w:num w:numId="5" w16cid:durableId="201870214">
    <w:abstractNumId w:val="4"/>
  </w:num>
  <w:num w:numId="6" w16cid:durableId="234440516">
    <w:abstractNumId w:val="12"/>
  </w:num>
  <w:num w:numId="7" w16cid:durableId="4674187">
    <w:abstractNumId w:val="11"/>
  </w:num>
  <w:num w:numId="8" w16cid:durableId="1527712851">
    <w:abstractNumId w:val="10"/>
  </w:num>
  <w:num w:numId="9" w16cid:durableId="9646525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3577402">
    <w:abstractNumId w:val="13"/>
  </w:num>
  <w:num w:numId="11" w16cid:durableId="1152017462">
    <w:abstractNumId w:val="8"/>
  </w:num>
  <w:num w:numId="12" w16cid:durableId="56786548">
    <w:abstractNumId w:val="3"/>
  </w:num>
  <w:num w:numId="13" w16cid:durableId="493909751">
    <w:abstractNumId w:val="2"/>
  </w:num>
  <w:num w:numId="14" w16cid:durableId="290988123">
    <w:abstractNumId w:val="1"/>
  </w:num>
  <w:num w:numId="15" w16cid:durableId="113510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02EC6"/>
    <w:rsid w:val="00233408"/>
    <w:rsid w:val="00265D04"/>
    <w:rsid w:val="0027067B"/>
    <w:rsid w:val="00272C98"/>
    <w:rsid w:val="002A67C2"/>
    <w:rsid w:val="002C2634"/>
    <w:rsid w:val="0032401E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526A"/>
    <w:rsid w:val="0060038D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7245F"/>
    <w:rsid w:val="00785406"/>
    <w:rsid w:val="007B5A4F"/>
    <w:rsid w:val="007B624B"/>
    <w:rsid w:val="007B635B"/>
    <w:rsid w:val="007D3616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80F9B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3C6A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44AFE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F3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3-22/html/2022-06046.htm" TargetMode="External"/><Relationship Id="rId13" Type="http://schemas.openxmlformats.org/officeDocument/2006/relationships/hyperlink" Target="https://www.govinfo.gov/content/pkg/FR-2023-04-10/html/2023-07456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DFRNotices@epa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info.gov/content/pkg/FR-2022-09-21/html/2022-19022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vinfo.gov/content/pkg/FR-2020-07-28/html/2020-16266.ht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2-04-28/html/2022-09145.htm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DCB9-F5A4-4D1E-B449-6EADA6F4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497</Words>
  <Characters>3192</Characters>
  <Application>Microsoft Office Word</Application>
  <DocSecurity>0</DocSecurity>
  <Lines>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2023-04-19T09:44:00Z</dcterms:created>
  <dcterms:modified xsi:type="dcterms:W3CDTF">2023-04-19T10:15:00Z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G/SPS/N/USA/3377</vt:lpwstr>
  </property>
  <property fmtid="{D5CDD505-2E9C-101B-9397-08002B2CF9AE}" pid="3" name="TitusGUID">
    <vt:lpwstr>71076b8d-4c69-47ac-966d-8cdb51a65f69</vt:lpwstr>
  </property>
  <property fmtid="{D5CDD505-2E9C-101B-9397-08002B2CF9AE}" pid="4" name="WTOCLASSIFICATION">
    <vt:lpwstr>WTO OFFICIAL</vt:lpwstr>
  </property>
</Properties>
</file>